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D7C" w:rsidRDefault="00444D7C" w:rsidP="00D734EB">
      <w:pPr>
        <w:spacing w:after="0" w:line="240" w:lineRule="auto"/>
        <w:jc w:val="center"/>
        <w:rPr>
          <w:rFonts w:asciiTheme="majorBidi" w:eastAsia="Times New Roman" w:hAnsiTheme="majorBidi" w:cstheme="majorBidi"/>
          <w:b/>
          <w:bCs/>
          <w:i/>
          <w:iCs/>
          <w:color w:val="0000FF"/>
          <w:sz w:val="32"/>
          <w:szCs w:val="32"/>
        </w:rPr>
      </w:pPr>
      <w:r w:rsidRPr="00444D7C">
        <w:rPr>
          <w:rFonts w:asciiTheme="majorBidi" w:eastAsia="Times New Roman" w:hAnsiTheme="majorBidi" w:cstheme="majorBidi"/>
          <w:b/>
          <w:bCs/>
          <w:i/>
          <w:iCs/>
          <w:color w:val="0000FF"/>
          <w:sz w:val="32"/>
          <w:szCs w:val="32"/>
        </w:rPr>
        <w:t>Biography</w:t>
      </w:r>
    </w:p>
    <w:p w:rsidR="006519BF" w:rsidRPr="006519BF" w:rsidRDefault="006519BF" w:rsidP="006519BF">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b/>
          <w:bCs/>
          <w:i/>
          <w:iCs/>
          <w:color w:val="FF0000"/>
          <w:sz w:val="32"/>
          <w:szCs w:val="32"/>
          <w:u w:val="single"/>
        </w:rPr>
        <w:t>personal information:</w:t>
      </w:r>
    </w:p>
    <w:p w:rsidR="006519BF" w:rsidRPr="006519BF" w:rsidRDefault="006519BF" w:rsidP="006519BF">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noProof/>
          <w:sz w:val="24"/>
          <w:szCs w:val="24"/>
          <w:bdr w:val="none" w:sz="0" w:space="0" w:color="auto" w:frame="1"/>
        </w:rPr>
        <w:drawing>
          <wp:inline distT="0" distB="0" distL="0" distR="0" wp14:anchorId="2A94DE5E" wp14:editId="6F902F56">
            <wp:extent cx="1066800" cy="1371600"/>
            <wp:effectExtent l="0" t="0" r="0" b="0"/>
            <wp:docPr id="3" name="Picture 3" descr="https://lh3.googleusercontent.com/WdCElnUZIk70qkLiskCeQxfWr2RXry4_zikePuP8_WjKlcvmSfR1EP98DmEbkVFlRQaY1ZHqcuUue3bxqdeyBG4wie3_uC9DVJArRUqiXRVUuMfLuQLuEYveJHmH9utWbBZj1mMvDB4HjD5IJAYlaXzQ45duJHH17uaM7RdV9MpspS4_Sb8njhXLJtcMh0pR0h9b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WdCElnUZIk70qkLiskCeQxfWr2RXry4_zikePuP8_WjKlcvmSfR1EP98DmEbkVFlRQaY1ZHqcuUue3bxqdeyBG4wie3_uC9DVJArRUqiXRVUuMfLuQLuEYveJHmH9utWbBZj1mMvDB4HjD5IJAYlaXzQ45duJHH17uaM7RdV9MpspS4_Sb8njhXLJtcMh0pR0h9b1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inline>
        </w:drawing>
      </w:r>
    </w:p>
    <w:tbl>
      <w:tblPr>
        <w:tblW w:w="9348" w:type="dxa"/>
        <w:jc w:val="right"/>
        <w:tblCellMar>
          <w:top w:w="15" w:type="dxa"/>
          <w:left w:w="15" w:type="dxa"/>
          <w:bottom w:w="15" w:type="dxa"/>
          <w:right w:w="15" w:type="dxa"/>
        </w:tblCellMar>
        <w:tblLook w:val="04A0" w:firstRow="1" w:lastRow="0" w:firstColumn="1" w:lastColumn="0" w:noHBand="0" w:noVBand="1"/>
      </w:tblPr>
      <w:tblGrid>
        <w:gridCol w:w="1903"/>
        <w:gridCol w:w="3339"/>
        <w:gridCol w:w="1818"/>
        <w:gridCol w:w="2288"/>
      </w:tblGrid>
      <w:tr w:rsidR="00883168" w:rsidRPr="006519BF" w:rsidTr="00883168">
        <w:trPr>
          <w:trHeight w:val="435"/>
          <w:jc w:val="right"/>
        </w:trPr>
        <w:tc>
          <w:tcPr>
            <w:tcW w:w="1903"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Pr>
            </w:pPr>
            <w:proofErr w:type="gramStart"/>
            <w:r w:rsidRPr="006519BF">
              <w:rPr>
                <w:rFonts w:asciiTheme="majorBidi" w:eastAsia="Times New Roman" w:hAnsiTheme="majorBidi" w:cstheme="majorBidi"/>
                <w:b/>
                <w:bCs/>
                <w:color w:val="000000"/>
                <w:sz w:val="24"/>
                <w:szCs w:val="24"/>
              </w:rPr>
              <w:t>Name</w:t>
            </w:r>
            <w:r w:rsidRPr="006519BF">
              <w:rPr>
                <w:rFonts w:asciiTheme="majorBidi" w:eastAsia="Times New Roman" w:hAnsiTheme="majorBidi" w:cstheme="majorBidi"/>
                <w:b/>
                <w:bCs/>
                <w:color w:val="000000"/>
                <w:sz w:val="24"/>
                <w:szCs w:val="24"/>
                <w:rtl/>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proofErr w:type="spellStart"/>
            <w:r w:rsidRPr="006519BF">
              <w:rPr>
                <w:rFonts w:asciiTheme="majorBidi" w:eastAsia="Times New Roman" w:hAnsiTheme="majorBidi" w:cstheme="majorBidi"/>
                <w:color w:val="000000"/>
                <w:sz w:val="24"/>
                <w:szCs w:val="24"/>
              </w:rPr>
              <w:t>Eyad</w:t>
            </w:r>
            <w:proofErr w:type="spellEnd"/>
            <w:r w:rsidRPr="006519BF">
              <w:rPr>
                <w:rFonts w:asciiTheme="majorBidi" w:eastAsia="Times New Roman" w:hAnsiTheme="majorBidi" w:cstheme="majorBidi"/>
                <w:color w:val="000000"/>
                <w:sz w:val="24"/>
                <w:szCs w:val="24"/>
              </w:rPr>
              <w:t xml:space="preserve"> Abdullah Hasan Yousef</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proofErr w:type="spellStart"/>
            <w:r w:rsidRPr="006519BF">
              <w:rPr>
                <w:rFonts w:asciiTheme="majorBidi" w:eastAsia="Times New Roman" w:hAnsiTheme="majorBidi" w:cstheme="majorBidi"/>
                <w:color w:val="000000"/>
                <w:sz w:val="24"/>
                <w:szCs w:val="24"/>
              </w:rPr>
              <w:t>date.</w:t>
            </w:r>
            <w:proofErr w:type="gramStart"/>
            <w:r w:rsidRPr="006519BF">
              <w:rPr>
                <w:rFonts w:asciiTheme="majorBidi" w:eastAsia="Times New Roman" w:hAnsiTheme="majorBidi" w:cstheme="majorBidi"/>
                <w:color w:val="000000"/>
                <w:sz w:val="24"/>
                <w:szCs w:val="24"/>
              </w:rPr>
              <w:t>of.b</w:t>
            </w:r>
            <w:proofErr w:type="spellEnd"/>
            <w:proofErr w:type="gramEnd"/>
          </w:p>
        </w:tc>
        <w:tc>
          <w:tcPr>
            <w:tcW w:w="2288"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28</w:t>
            </w:r>
            <w:proofErr w:type="spellStart"/>
            <w:r w:rsidRPr="006519BF">
              <w:rPr>
                <w:rFonts w:asciiTheme="majorBidi" w:eastAsia="Times New Roman" w:hAnsiTheme="majorBidi" w:cstheme="majorBidi"/>
                <w:color w:val="000000"/>
                <w:sz w:val="14"/>
                <w:szCs w:val="14"/>
                <w:vertAlign w:val="superscript"/>
              </w:rPr>
              <w:t>th</w:t>
            </w:r>
            <w:proofErr w:type="spellEnd"/>
            <w:r w:rsidRPr="006519BF">
              <w:rPr>
                <w:rFonts w:asciiTheme="majorBidi" w:eastAsia="Times New Roman" w:hAnsiTheme="majorBidi" w:cstheme="majorBidi"/>
                <w:color w:val="000000"/>
                <w:sz w:val="24"/>
                <w:szCs w:val="24"/>
                <w:rtl/>
              </w:rPr>
              <w:t>-</w:t>
            </w:r>
            <w:r w:rsidRPr="006519BF">
              <w:rPr>
                <w:rFonts w:asciiTheme="majorBidi" w:eastAsia="Times New Roman" w:hAnsiTheme="majorBidi" w:cstheme="majorBidi"/>
                <w:color w:val="000000"/>
                <w:sz w:val="24"/>
                <w:szCs w:val="24"/>
              </w:rPr>
              <w:t>sep-1980</w:t>
            </w:r>
          </w:p>
        </w:tc>
      </w:tr>
      <w:tr w:rsidR="00883168" w:rsidRPr="006519BF" w:rsidTr="00883168">
        <w:trPr>
          <w:trHeight w:val="435"/>
          <w:jc w:val="right"/>
        </w:trPr>
        <w:tc>
          <w:tcPr>
            <w:tcW w:w="1903"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proofErr w:type="spellStart"/>
            <w:proofErr w:type="gramStart"/>
            <w:r w:rsidRPr="006519BF">
              <w:rPr>
                <w:rFonts w:asciiTheme="majorBidi" w:eastAsia="Times New Roman" w:hAnsiTheme="majorBidi" w:cstheme="majorBidi"/>
                <w:b/>
                <w:bCs/>
                <w:color w:val="000000"/>
                <w:sz w:val="24"/>
                <w:szCs w:val="24"/>
              </w:rPr>
              <w:t>Place.of.b</w:t>
            </w:r>
            <w:proofErr w:type="spellEnd"/>
            <w:proofErr w:type="gramEnd"/>
            <w:r w:rsidRPr="006519BF">
              <w:rPr>
                <w:rFonts w:asciiTheme="majorBidi" w:eastAsia="Times New Roman" w:hAnsiTheme="majorBidi" w:cstheme="majorBidi"/>
                <w:b/>
                <w:bCs/>
                <w:color w:val="000000"/>
                <w:sz w:val="24"/>
                <w:szCs w:val="24"/>
                <w:rtl/>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proofErr w:type="spellStart"/>
            <w:proofErr w:type="gramStart"/>
            <w:r w:rsidRPr="006519BF">
              <w:rPr>
                <w:rFonts w:asciiTheme="majorBidi" w:eastAsia="Times New Roman" w:hAnsiTheme="majorBidi" w:cstheme="majorBidi"/>
                <w:color w:val="000000"/>
                <w:sz w:val="24"/>
                <w:szCs w:val="24"/>
              </w:rPr>
              <w:t>Toulkaram</w:t>
            </w:r>
            <w:proofErr w:type="spellEnd"/>
            <w:r w:rsidRPr="006519BF">
              <w:rPr>
                <w:rFonts w:asciiTheme="majorBidi" w:eastAsia="Times New Roman" w:hAnsiTheme="majorBidi" w:cstheme="majorBidi"/>
                <w:color w:val="000000"/>
                <w:sz w:val="24"/>
                <w:szCs w:val="24"/>
              </w:rPr>
              <w:t xml:space="preserve"> ,</w:t>
            </w:r>
            <w:proofErr w:type="gramEnd"/>
            <w:r w:rsidRPr="006519BF">
              <w:rPr>
                <w:rFonts w:asciiTheme="majorBidi" w:eastAsia="Times New Roman" w:hAnsiTheme="majorBidi" w:cstheme="majorBidi"/>
                <w:color w:val="000000"/>
                <w:sz w:val="24"/>
                <w:szCs w:val="24"/>
              </w:rPr>
              <w:t xml:space="preserve"> Palestine west bank</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proofErr w:type="spellStart"/>
            <w:proofErr w:type="gramStart"/>
            <w:r w:rsidRPr="006519BF">
              <w:rPr>
                <w:rFonts w:asciiTheme="majorBidi" w:eastAsia="Times New Roman" w:hAnsiTheme="majorBidi" w:cstheme="majorBidi"/>
                <w:color w:val="000000"/>
                <w:sz w:val="24"/>
                <w:szCs w:val="24"/>
              </w:rPr>
              <w:t>P.status</w:t>
            </w:r>
            <w:proofErr w:type="spellEnd"/>
            <w:proofErr w:type="gramEnd"/>
            <w:r w:rsidRPr="006519BF">
              <w:rPr>
                <w:rFonts w:asciiTheme="majorBidi" w:eastAsia="Times New Roman" w:hAnsiTheme="majorBidi" w:cstheme="majorBidi"/>
                <w:color w:val="000000"/>
                <w:sz w:val="24"/>
                <w:szCs w:val="24"/>
                <w:rtl/>
              </w:rPr>
              <w:t>:</w:t>
            </w:r>
          </w:p>
        </w:tc>
        <w:tc>
          <w:tcPr>
            <w:tcW w:w="2288"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married</w:t>
            </w:r>
          </w:p>
        </w:tc>
      </w:tr>
      <w:tr w:rsidR="00883168" w:rsidRPr="006519BF" w:rsidTr="00883168">
        <w:trPr>
          <w:trHeight w:val="435"/>
          <w:jc w:val="right"/>
        </w:trPr>
        <w:tc>
          <w:tcPr>
            <w:tcW w:w="1903"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b/>
                <w:bCs/>
                <w:color w:val="000000"/>
                <w:sz w:val="24"/>
                <w:szCs w:val="24"/>
              </w:rPr>
              <w:t>Height</w:t>
            </w:r>
            <w:r w:rsidRPr="006519BF">
              <w:rPr>
                <w:rFonts w:asciiTheme="majorBidi" w:eastAsia="Times New Roman" w:hAnsiTheme="majorBidi" w:cstheme="majorBidi"/>
                <w:b/>
                <w:bCs/>
                <w:color w:val="000000"/>
                <w:sz w:val="24"/>
                <w:szCs w:val="24"/>
                <w:rtl/>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 xml:space="preserve">2.05 </w:t>
            </w:r>
            <w:r w:rsidRPr="006519BF">
              <w:rPr>
                <w:rFonts w:asciiTheme="majorBidi" w:eastAsia="Times New Roman" w:hAnsiTheme="majorBidi" w:cstheme="majorBidi"/>
                <w:color w:val="000000"/>
                <w:sz w:val="24"/>
                <w:szCs w:val="24"/>
              </w:rPr>
              <w:t>m</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Weight</w:t>
            </w:r>
            <w:r w:rsidRPr="006519BF">
              <w:rPr>
                <w:rFonts w:asciiTheme="majorBidi" w:eastAsia="Times New Roman" w:hAnsiTheme="majorBidi" w:cstheme="majorBidi"/>
                <w:color w:val="000000"/>
                <w:sz w:val="24"/>
                <w:szCs w:val="24"/>
                <w:rtl/>
              </w:rPr>
              <w:t>:</w:t>
            </w:r>
          </w:p>
        </w:tc>
        <w:tc>
          <w:tcPr>
            <w:tcW w:w="2288"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883168">
              <w:rPr>
                <w:rFonts w:asciiTheme="majorBidi" w:eastAsia="Times New Roman" w:hAnsiTheme="majorBidi" w:cstheme="majorBidi"/>
                <w:color w:val="000000"/>
                <w:sz w:val="24"/>
                <w:szCs w:val="24"/>
              </w:rPr>
              <w:t>125</w:t>
            </w:r>
            <w:r w:rsidRPr="006519BF">
              <w:rPr>
                <w:rFonts w:asciiTheme="majorBidi" w:eastAsia="Times New Roman" w:hAnsiTheme="majorBidi" w:cstheme="majorBidi"/>
                <w:color w:val="000000"/>
                <w:sz w:val="24"/>
                <w:szCs w:val="24"/>
                <w:rtl/>
              </w:rPr>
              <w:t xml:space="preserve"> </w:t>
            </w:r>
            <w:proofErr w:type="spellStart"/>
            <w:proofErr w:type="gramStart"/>
            <w:r w:rsidRPr="006519BF">
              <w:rPr>
                <w:rFonts w:asciiTheme="majorBidi" w:eastAsia="Times New Roman" w:hAnsiTheme="majorBidi" w:cstheme="majorBidi"/>
                <w:color w:val="000000"/>
                <w:sz w:val="24"/>
                <w:szCs w:val="24"/>
              </w:rPr>
              <w:t>k.g</w:t>
            </w:r>
            <w:proofErr w:type="spellEnd"/>
            <w:proofErr w:type="gramEnd"/>
          </w:p>
        </w:tc>
      </w:tr>
      <w:tr w:rsidR="00883168" w:rsidRPr="006519BF" w:rsidTr="00883168">
        <w:trPr>
          <w:trHeight w:val="435"/>
          <w:jc w:val="right"/>
        </w:trPr>
        <w:tc>
          <w:tcPr>
            <w:tcW w:w="1903"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b/>
                <w:bCs/>
                <w:color w:val="000000"/>
                <w:sz w:val="24"/>
                <w:szCs w:val="24"/>
              </w:rPr>
              <w:t>Nationality</w:t>
            </w:r>
            <w:r w:rsidRPr="006519BF">
              <w:rPr>
                <w:rFonts w:asciiTheme="majorBidi" w:eastAsia="Times New Roman" w:hAnsiTheme="majorBidi" w:cstheme="majorBidi"/>
                <w:b/>
                <w:bCs/>
                <w:color w:val="000000"/>
                <w:sz w:val="24"/>
                <w:szCs w:val="24"/>
                <w:rtl/>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Palestinian</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Religion</w:t>
            </w:r>
            <w:r w:rsidRPr="006519BF">
              <w:rPr>
                <w:rFonts w:asciiTheme="majorBidi" w:eastAsia="Times New Roman" w:hAnsiTheme="majorBidi" w:cstheme="majorBidi"/>
                <w:color w:val="000000"/>
                <w:sz w:val="24"/>
                <w:szCs w:val="24"/>
                <w:rtl/>
              </w:rPr>
              <w:t>:</w:t>
            </w:r>
          </w:p>
        </w:tc>
        <w:tc>
          <w:tcPr>
            <w:tcW w:w="2288"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Islam</w:t>
            </w:r>
          </w:p>
        </w:tc>
      </w:tr>
      <w:tr w:rsidR="00883168" w:rsidRPr="006519BF" w:rsidTr="00883168">
        <w:trPr>
          <w:trHeight w:val="435"/>
          <w:jc w:val="right"/>
        </w:trPr>
        <w:tc>
          <w:tcPr>
            <w:tcW w:w="1903"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b/>
                <w:bCs/>
                <w:color w:val="000000"/>
                <w:sz w:val="24"/>
                <w:szCs w:val="24"/>
              </w:rPr>
              <w:t>English level</w:t>
            </w:r>
            <w:r w:rsidRPr="006519BF">
              <w:rPr>
                <w:rFonts w:asciiTheme="majorBidi" w:eastAsia="Times New Roman" w:hAnsiTheme="majorBidi" w:cstheme="majorBidi"/>
                <w:b/>
                <w:bCs/>
                <w:color w:val="000000"/>
                <w:sz w:val="24"/>
                <w:szCs w:val="24"/>
                <w:rtl/>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Good</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Computer skills</w:t>
            </w:r>
            <w:r w:rsidRPr="006519BF">
              <w:rPr>
                <w:rFonts w:asciiTheme="majorBidi" w:eastAsia="Times New Roman" w:hAnsiTheme="majorBidi" w:cstheme="majorBidi"/>
                <w:color w:val="000000"/>
                <w:sz w:val="24"/>
                <w:szCs w:val="24"/>
                <w:rtl/>
              </w:rPr>
              <w:t>:</w:t>
            </w:r>
          </w:p>
        </w:tc>
        <w:tc>
          <w:tcPr>
            <w:tcW w:w="2288"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proofErr w:type="spellStart"/>
            <w:r w:rsidRPr="006519BF">
              <w:rPr>
                <w:rFonts w:asciiTheme="majorBidi" w:eastAsia="Times New Roman" w:hAnsiTheme="majorBidi" w:cstheme="majorBidi"/>
                <w:color w:val="000000"/>
                <w:sz w:val="24"/>
                <w:szCs w:val="24"/>
              </w:rPr>
              <w:t>v.good</w:t>
            </w:r>
            <w:proofErr w:type="spellEnd"/>
          </w:p>
        </w:tc>
      </w:tr>
      <w:tr w:rsidR="00883168" w:rsidRPr="006519BF" w:rsidTr="00883168">
        <w:trPr>
          <w:trHeight w:val="435"/>
          <w:jc w:val="right"/>
        </w:trPr>
        <w:tc>
          <w:tcPr>
            <w:tcW w:w="1903" w:type="dxa"/>
            <w:tcBorders>
              <w:top w:val="single" w:sz="6" w:space="0" w:color="000000"/>
              <w:left w:val="single" w:sz="6" w:space="0" w:color="000000"/>
              <w:bottom w:val="single" w:sz="4"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b/>
                <w:bCs/>
                <w:color w:val="000000"/>
                <w:sz w:val="24"/>
                <w:szCs w:val="24"/>
              </w:rPr>
              <w:t>Phone no</w:t>
            </w:r>
            <w:r w:rsidRPr="006519BF">
              <w:rPr>
                <w:rFonts w:asciiTheme="majorBidi" w:eastAsia="Times New Roman" w:hAnsiTheme="majorBidi" w:cstheme="majorBidi"/>
                <w:b/>
                <w:bCs/>
                <w:color w:val="000000"/>
                <w:sz w:val="24"/>
                <w:szCs w:val="24"/>
                <w:rtl/>
              </w:rPr>
              <w:t>.:</w:t>
            </w:r>
          </w:p>
        </w:tc>
        <w:tc>
          <w:tcPr>
            <w:tcW w:w="0" w:type="auto"/>
            <w:tcBorders>
              <w:top w:val="single" w:sz="6" w:space="0" w:color="000000"/>
              <w:left w:val="single" w:sz="6" w:space="0" w:color="000000"/>
              <w:bottom w:val="single" w:sz="4"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0599588836</w:t>
            </w:r>
          </w:p>
        </w:tc>
        <w:tc>
          <w:tcPr>
            <w:tcW w:w="0" w:type="auto"/>
            <w:tcBorders>
              <w:top w:val="single" w:sz="6" w:space="0" w:color="000000"/>
              <w:left w:val="single" w:sz="6" w:space="0" w:color="000000"/>
              <w:bottom w:val="single" w:sz="4"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spacing w:after="0" w:line="240" w:lineRule="auto"/>
              <w:jc w:val="center"/>
              <w:rPr>
                <w:rFonts w:asciiTheme="majorBidi" w:eastAsia="Times New Roman" w:hAnsiTheme="majorBidi" w:cstheme="majorBidi"/>
                <w:sz w:val="24"/>
                <w:szCs w:val="24"/>
                <w:rtl/>
              </w:rPr>
            </w:pPr>
            <w:proofErr w:type="gramStart"/>
            <w:r w:rsidRPr="006519BF">
              <w:rPr>
                <w:rFonts w:asciiTheme="majorBidi" w:eastAsia="Times New Roman" w:hAnsiTheme="majorBidi" w:cstheme="majorBidi"/>
                <w:color w:val="000000"/>
                <w:sz w:val="24"/>
                <w:szCs w:val="24"/>
              </w:rPr>
              <w:t>Email</w:t>
            </w:r>
            <w:r w:rsidRPr="006519BF">
              <w:rPr>
                <w:rFonts w:asciiTheme="majorBidi" w:eastAsia="Times New Roman" w:hAnsiTheme="majorBidi" w:cstheme="majorBidi"/>
                <w:color w:val="000000"/>
                <w:sz w:val="24"/>
                <w:szCs w:val="24"/>
                <w:rtl/>
              </w:rPr>
              <w:t xml:space="preserve"> :</w:t>
            </w:r>
            <w:proofErr w:type="gramEnd"/>
          </w:p>
        </w:tc>
        <w:tc>
          <w:tcPr>
            <w:tcW w:w="2288" w:type="dxa"/>
            <w:tcBorders>
              <w:top w:val="single" w:sz="6" w:space="0" w:color="000000"/>
              <w:left w:val="single" w:sz="6"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883168">
              <w:rPr>
                <w:rFonts w:asciiTheme="majorBidi" w:eastAsia="Times New Roman" w:hAnsiTheme="majorBidi" w:cstheme="majorBidi"/>
                <w:color w:val="000000"/>
                <w:sz w:val="24"/>
                <w:szCs w:val="24"/>
              </w:rPr>
              <w:t>iayousef@birzeit.edu</w:t>
            </w:r>
          </w:p>
        </w:tc>
      </w:tr>
      <w:tr w:rsidR="006519BF" w:rsidRPr="006519BF" w:rsidTr="00883168">
        <w:trPr>
          <w:trHeight w:val="435"/>
          <w:jc w:val="right"/>
        </w:trPr>
        <w:tc>
          <w:tcPr>
            <w:tcW w:w="7060"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Sport age</w:t>
            </w:r>
            <w:r w:rsidRPr="006519BF">
              <w:rPr>
                <w:rFonts w:asciiTheme="majorBidi" w:eastAsia="Times New Roman" w:hAnsiTheme="majorBidi" w:cstheme="majorBidi"/>
                <w:color w:val="000000"/>
                <w:sz w:val="24"/>
                <w:szCs w:val="24"/>
                <w:rtl/>
              </w:rPr>
              <w:t>:</w:t>
            </w:r>
          </w:p>
        </w:tc>
        <w:tc>
          <w:tcPr>
            <w:tcW w:w="2288" w:type="dxa"/>
            <w:tcBorders>
              <w:top w:val="single" w:sz="6" w:space="0" w:color="000000"/>
              <w:left w:val="single" w:sz="4" w:space="0" w:color="000000"/>
              <w:bottom w:val="single" w:sz="6" w:space="0" w:color="000000"/>
              <w:right w:val="single" w:sz="6" w:space="0" w:color="000000"/>
            </w:tcBorders>
            <w:shd w:val="clear" w:color="auto" w:fill="E0E0E0"/>
            <w:tcMar>
              <w:top w:w="0" w:type="dxa"/>
              <w:left w:w="115" w:type="dxa"/>
              <w:bottom w:w="0" w:type="dxa"/>
              <w:right w:w="115" w:type="dxa"/>
            </w:tcMar>
            <w:hideMark/>
          </w:tcPr>
          <w:p w:rsidR="006519BF" w:rsidRPr="006519BF" w:rsidRDefault="00D00612" w:rsidP="006519BF">
            <w:pPr>
              <w:bidi/>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color w:val="000000"/>
                <w:sz w:val="24"/>
                <w:szCs w:val="24"/>
              </w:rPr>
              <w:t>22</w:t>
            </w:r>
            <w:r w:rsidR="006519BF" w:rsidRPr="006519BF">
              <w:rPr>
                <w:rFonts w:asciiTheme="majorBidi" w:eastAsia="Times New Roman" w:hAnsiTheme="majorBidi" w:cstheme="majorBidi"/>
                <w:color w:val="000000"/>
                <w:sz w:val="24"/>
                <w:szCs w:val="24"/>
                <w:rtl/>
              </w:rPr>
              <w:t xml:space="preserve"> </w:t>
            </w:r>
            <w:r w:rsidR="006519BF" w:rsidRPr="006519BF">
              <w:rPr>
                <w:rFonts w:asciiTheme="majorBidi" w:eastAsia="Times New Roman" w:hAnsiTheme="majorBidi" w:cstheme="majorBidi"/>
                <w:color w:val="000000"/>
                <w:sz w:val="24"/>
                <w:szCs w:val="24"/>
              </w:rPr>
              <w:t>y</w:t>
            </w:r>
          </w:p>
        </w:tc>
      </w:tr>
    </w:tbl>
    <w:p w:rsidR="006519BF" w:rsidRPr="006519BF" w:rsidRDefault="006519BF" w:rsidP="006519BF">
      <w:pPr>
        <w:spacing w:after="0" w:line="240" w:lineRule="auto"/>
        <w:rPr>
          <w:rFonts w:asciiTheme="majorBidi" w:eastAsia="Times New Roman" w:hAnsiTheme="majorBidi" w:cstheme="majorBidi"/>
          <w:sz w:val="24"/>
          <w:szCs w:val="24"/>
          <w:rtl/>
        </w:rPr>
      </w:pPr>
    </w:p>
    <w:p w:rsidR="006519BF" w:rsidRPr="006519BF" w:rsidRDefault="006519BF" w:rsidP="006519BF">
      <w:pPr>
        <w:spacing w:after="0" w:line="240" w:lineRule="auto"/>
        <w:rPr>
          <w:rFonts w:asciiTheme="majorBidi" w:eastAsia="Times New Roman" w:hAnsiTheme="majorBidi" w:cstheme="majorBidi"/>
          <w:sz w:val="24"/>
          <w:szCs w:val="24"/>
        </w:rPr>
      </w:pPr>
      <w:proofErr w:type="gramStart"/>
      <w:r w:rsidRPr="006519BF">
        <w:rPr>
          <w:rFonts w:asciiTheme="majorBidi" w:eastAsia="Times New Roman" w:hAnsiTheme="majorBidi" w:cstheme="majorBidi"/>
          <w:b/>
          <w:bCs/>
          <w:i/>
          <w:iCs/>
          <w:color w:val="FF0000"/>
          <w:sz w:val="32"/>
          <w:szCs w:val="32"/>
          <w:u w:val="single"/>
        </w:rPr>
        <w:t>Education</w:t>
      </w:r>
      <w:r w:rsidRPr="006519BF">
        <w:rPr>
          <w:rFonts w:asciiTheme="majorBidi" w:eastAsia="Times New Roman" w:hAnsiTheme="majorBidi" w:cstheme="majorBidi"/>
          <w:b/>
          <w:bCs/>
          <w:i/>
          <w:iCs/>
          <w:color w:val="FF0000"/>
          <w:sz w:val="32"/>
          <w:szCs w:val="32"/>
          <w:u w:val="single"/>
          <w:rtl/>
        </w:rPr>
        <w:t xml:space="preserve"> :</w:t>
      </w:r>
      <w:proofErr w:type="gramEnd"/>
    </w:p>
    <w:tbl>
      <w:tblPr>
        <w:bidiVisual/>
        <w:tblW w:w="9777" w:type="dxa"/>
        <w:jc w:val="right"/>
        <w:tblLayout w:type="fixed"/>
        <w:tblCellMar>
          <w:top w:w="15" w:type="dxa"/>
          <w:left w:w="15" w:type="dxa"/>
          <w:bottom w:w="15" w:type="dxa"/>
          <w:right w:w="15" w:type="dxa"/>
        </w:tblCellMar>
        <w:tblLook w:val="04A0" w:firstRow="1" w:lastRow="0" w:firstColumn="1" w:lastColumn="0" w:noHBand="0" w:noVBand="1"/>
      </w:tblPr>
      <w:tblGrid>
        <w:gridCol w:w="1848"/>
        <w:gridCol w:w="1559"/>
        <w:gridCol w:w="1701"/>
        <w:gridCol w:w="1276"/>
        <w:gridCol w:w="1984"/>
        <w:gridCol w:w="1409"/>
      </w:tblGrid>
      <w:tr w:rsidR="006519BF" w:rsidRPr="006519BF" w:rsidTr="006519BF">
        <w:trPr>
          <w:jc w:val="right"/>
        </w:trPr>
        <w:tc>
          <w:tcPr>
            <w:tcW w:w="18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spacing w:after="0" w:line="240" w:lineRule="auto"/>
              <w:jc w:val="center"/>
              <w:rPr>
                <w:rFonts w:asciiTheme="majorBidi" w:eastAsia="Times New Roman" w:hAnsiTheme="majorBidi" w:cstheme="majorBidi"/>
                <w:b/>
                <w:bCs/>
                <w:sz w:val="24"/>
                <w:szCs w:val="24"/>
                <w:rtl/>
              </w:rPr>
            </w:pPr>
            <w:proofErr w:type="spellStart"/>
            <w:r w:rsidRPr="006519BF">
              <w:rPr>
                <w:rFonts w:asciiTheme="majorBidi" w:eastAsia="Times New Roman" w:hAnsiTheme="majorBidi" w:cstheme="majorBidi"/>
                <w:b/>
                <w:bCs/>
                <w:color w:val="000000"/>
                <w:sz w:val="24"/>
                <w:szCs w:val="24"/>
              </w:rPr>
              <w:t>D.</w:t>
            </w:r>
            <w:proofErr w:type="gramStart"/>
            <w:r w:rsidRPr="006519BF">
              <w:rPr>
                <w:rFonts w:asciiTheme="majorBidi" w:eastAsia="Times New Roman" w:hAnsiTheme="majorBidi" w:cstheme="majorBidi"/>
                <w:b/>
                <w:bCs/>
                <w:color w:val="000000"/>
                <w:sz w:val="24"/>
                <w:szCs w:val="24"/>
              </w:rPr>
              <w:t>of.graduation</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spacing w:after="0" w:line="240" w:lineRule="auto"/>
              <w:jc w:val="center"/>
              <w:rPr>
                <w:rFonts w:asciiTheme="majorBidi" w:eastAsia="Times New Roman" w:hAnsiTheme="majorBidi" w:cstheme="majorBidi"/>
                <w:b/>
                <w:bCs/>
                <w:sz w:val="24"/>
                <w:szCs w:val="24"/>
                <w:rtl/>
              </w:rPr>
            </w:pPr>
            <w:proofErr w:type="gramStart"/>
            <w:r w:rsidRPr="006519BF">
              <w:rPr>
                <w:rFonts w:asciiTheme="majorBidi" w:eastAsia="Times New Roman" w:hAnsiTheme="majorBidi" w:cstheme="majorBidi"/>
                <w:b/>
                <w:bCs/>
                <w:color w:val="000000"/>
                <w:sz w:val="24"/>
                <w:szCs w:val="24"/>
              </w:rPr>
              <w:t>Profession</w:t>
            </w:r>
            <w:r w:rsidRPr="006519BF">
              <w:rPr>
                <w:rFonts w:asciiTheme="majorBidi" w:eastAsia="Times New Roman" w:hAnsiTheme="majorBidi" w:cstheme="majorBidi"/>
                <w:b/>
                <w:bCs/>
                <w:color w:val="000000"/>
                <w:sz w:val="24"/>
                <w:szCs w:val="24"/>
                <w:rtl/>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spacing w:after="0" w:line="240" w:lineRule="auto"/>
              <w:jc w:val="center"/>
              <w:rPr>
                <w:rFonts w:asciiTheme="majorBidi" w:eastAsia="Times New Roman" w:hAnsiTheme="majorBidi" w:cstheme="majorBidi"/>
                <w:b/>
                <w:bCs/>
                <w:sz w:val="24"/>
                <w:szCs w:val="24"/>
                <w:rtl/>
              </w:rPr>
            </w:pPr>
            <w:r w:rsidRPr="006519BF">
              <w:rPr>
                <w:rFonts w:asciiTheme="majorBidi" w:eastAsia="Times New Roman" w:hAnsiTheme="majorBidi" w:cstheme="majorBidi"/>
                <w:b/>
                <w:bCs/>
                <w:color w:val="000000"/>
                <w:sz w:val="24"/>
                <w:szCs w:val="24"/>
              </w:rPr>
              <w:t>Classification</w:t>
            </w:r>
            <w:r w:rsidRPr="006519BF">
              <w:rPr>
                <w:rFonts w:asciiTheme="majorBidi" w:eastAsia="Times New Roman" w:hAnsiTheme="majorBidi" w:cstheme="majorBidi"/>
                <w:b/>
                <w:bCs/>
                <w:color w:val="000000"/>
                <w:sz w:val="24"/>
                <w:szCs w:val="24"/>
                <w:rt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spacing w:after="0" w:line="240" w:lineRule="auto"/>
              <w:jc w:val="center"/>
              <w:rPr>
                <w:rFonts w:asciiTheme="majorBidi" w:eastAsia="Times New Roman" w:hAnsiTheme="majorBidi" w:cstheme="majorBidi"/>
                <w:b/>
                <w:bCs/>
                <w:sz w:val="24"/>
                <w:szCs w:val="24"/>
                <w:rtl/>
              </w:rPr>
            </w:pPr>
            <w:proofErr w:type="gramStart"/>
            <w:r w:rsidRPr="006519BF">
              <w:rPr>
                <w:rFonts w:asciiTheme="majorBidi" w:eastAsia="Times New Roman" w:hAnsiTheme="majorBidi" w:cstheme="majorBidi"/>
                <w:b/>
                <w:bCs/>
                <w:color w:val="000000"/>
                <w:sz w:val="24"/>
                <w:szCs w:val="24"/>
              </w:rPr>
              <w:t>degree</w:t>
            </w:r>
            <w:r w:rsidRPr="006519BF">
              <w:rPr>
                <w:rFonts w:asciiTheme="majorBidi" w:eastAsia="Times New Roman" w:hAnsiTheme="majorBidi" w:cstheme="majorBidi"/>
                <w:b/>
                <w:bCs/>
                <w:color w:val="000000"/>
                <w:sz w:val="24"/>
                <w:szCs w:val="24"/>
                <w:rtl/>
              </w:rPr>
              <w:t xml:space="preserve"> :</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spacing w:after="0" w:line="240" w:lineRule="auto"/>
              <w:jc w:val="center"/>
              <w:rPr>
                <w:rFonts w:asciiTheme="majorBidi" w:eastAsia="Times New Roman" w:hAnsiTheme="majorBidi" w:cstheme="majorBidi"/>
                <w:b/>
                <w:bCs/>
                <w:sz w:val="24"/>
                <w:szCs w:val="24"/>
                <w:rtl/>
              </w:rPr>
            </w:pPr>
            <w:proofErr w:type="gramStart"/>
            <w:r w:rsidRPr="006519BF">
              <w:rPr>
                <w:rFonts w:asciiTheme="majorBidi" w:eastAsia="Times New Roman" w:hAnsiTheme="majorBidi" w:cstheme="majorBidi"/>
                <w:b/>
                <w:bCs/>
                <w:color w:val="000000"/>
                <w:sz w:val="24"/>
                <w:szCs w:val="24"/>
              </w:rPr>
              <w:t>Certificate</w:t>
            </w:r>
            <w:r w:rsidRPr="006519BF">
              <w:rPr>
                <w:rFonts w:asciiTheme="majorBidi" w:eastAsia="Times New Roman" w:hAnsiTheme="majorBidi" w:cstheme="majorBidi"/>
                <w:b/>
                <w:bCs/>
                <w:color w:val="000000"/>
                <w:sz w:val="24"/>
                <w:szCs w:val="24"/>
                <w:rtl/>
              </w:rPr>
              <w:t xml:space="preserve"> :</w:t>
            </w:r>
            <w:proofErr w:type="gramEnd"/>
          </w:p>
        </w:tc>
        <w:tc>
          <w:tcPr>
            <w:tcW w:w="1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spacing w:after="0" w:line="240" w:lineRule="auto"/>
              <w:jc w:val="center"/>
              <w:rPr>
                <w:rFonts w:asciiTheme="majorBidi" w:eastAsia="Times New Roman" w:hAnsiTheme="majorBidi" w:cstheme="majorBidi"/>
                <w:b/>
                <w:bCs/>
                <w:sz w:val="24"/>
                <w:szCs w:val="24"/>
                <w:rtl/>
              </w:rPr>
            </w:pPr>
            <w:proofErr w:type="gramStart"/>
            <w:r w:rsidRPr="006519BF">
              <w:rPr>
                <w:rFonts w:asciiTheme="majorBidi" w:eastAsia="Times New Roman" w:hAnsiTheme="majorBidi" w:cstheme="majorBidi"/>
                <w:b/>
                <w:bCs/>
                <w:color w:val="000000"/>
                <w:sz w:val="24"/>
                <w:szCs w:val="24"/>
              </w:rPr>
              <w:t>university</w:t>
            </w:r>
            <w:r w:rsidRPr="006519BF">
              <w:rPr>
                <w:rFonts w:asciiTheme="majorBidi" w:eastAsia="Times New Roman" w:hAnsiTheme="majorBidi" w:cstheme="majorBidi"/>
                <w:b/>
                <w:bCs/>
                <w:color w:val="000000"/>
                <w:sz w:val="24"/>
                <w:szCs w:val="24"/>
                <w:rtl/>
              </w:rPr>
              <w:t xml:space="preserve"> :</w:t>
            </w:r>
            <w:proofErr w:type="gramEnd"/>
          </w:p>
        </w:tc>
      </w:tr>
      <w:tr w:rsidR="006519BF" w:rsidRPr="006519BF" w:rsidTr="006519BF">
        <w:trPr>
          <w:jc w:val="right"/>
        </w:trPr>
        <w:tc>
          <w:tcPr>
            <w:tcW w:w="18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16/6/2004</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Basketball</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excellent</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90.9</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Bachelor / sport pedagogy</w:t>
            </w:r>
          </w:p>
        </w:tc>
        <w:tc>
          <w:tcPr>
            <w:tcW w:w="1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proofErr w:type="spellStart"/>
            <w:r w:rsidRPr="006519BF">
              <w:rPr>
                <w:rFonts w:asciiTheme="majorBidi" w:eastAsia="Times New Roman" w:hAnsiTheme="majorBidi" w:cstheme="majorBidi"/>
                <w:color w:val="000000"/>
                <w:sz w:val="24"/>
                <w:szCs w:val="24"/>
              </w:rPr>
              <w:t>Khodori</w:t>
            </w:r>
            <w:proofErr w:type="spellEnd"/>
          </w:p>
        </w:tc>
      </w:tr>
      <w:tr w:rsidR="006519BF" w:rsidRPr="006519BF" w:rsidTr="006519BF">
        <w:trPr>
          <w:jc w:val="right"/>
        </w:trPr>
        <w:tc>
          <w:tcPr>
            <w:tcW w:w="18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18/7/2007</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Basketball feedback</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proofErr w:type="spellStart"/>
            <w:r w:rsidRPr="006519BF">
              <w:rPr>
                <w:rFonts w:asciiTheme="majorBidi" w:eastAsia="Times New Roman" w:hAnsiTheme="majorBidi" w:cstheme="majorBidi"/>
                <w:color w:val="000000"/>
                <w:sz w:val="24"/>
                <w:szCs w:val="24"/>
              </w:rPr>
              <w:t>v.good</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82.8</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Master / sport training techniques</w:t>
            </w:r>
            <w:r w:rsidRPr="006519BF">
              <w:rPr>
                <w:rFonts w:asciiTheme="majorBidi" w:eastAsia="Times New Roman" w:hAnsiTheme="majorBidi" w:cstheme="majorBidi"/>
                <w:color w:val="000000"/>
                <w:sz w:val="24"/>
                <w:szCs w:val="24"/>
                <w:rtl/>
              </w:rPr>
              <w:t>.</w:t>
            </w:r>
          </w:p>
        </w:tc>
        <w:tc>
          <w:tcPr>
            <w:tcW w:w="1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 xml:space="preserve">Al – </w:t>
            </w:r>
            <w:proofErr w:type="spellStart"/>
            <w:r w:rsidRPr="006519BF">
              <w:rPr>
                <w:rFonts w:asciiTheme="majorBidi" w:eastAsia="Times New Roman" w:hAnsiTheme="majorBidi" w:cstheme="majorBidi"/>
                <w:color w:val="000000"/>
                <w:sz w:val="24"/>
                <w:szCs w:val="24"/>
              </w:rPr>
              <w:t>quids</w:t>
            </w:r>
            <w:proofErr w:type="spellEnd"/>
          </w:p>
        </w:tc>
      </w:tr>
      <w:tr w:rsidR="006519BF" w:rsidRPr="006519BF" w:rsidTr="006519BF">
        <w:trPr>
          <w:jc w:val="right"/>
        </w:trPr>
        <w:tc>
          <w:tcPr>
            <w:tcW w:w="18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2/5/2018</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Basketball</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excellent</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tl/>
              </w:rPr>
              <w:t>3.85</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PhD / motor abilities training program</w:t>
            </w:r>
          </w:p>
        </w:tc>
        <w:tc>
          <w:tcPr>
            <w:tcW w:w="1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6519BF" w:rsidRPr="006519BF" w:rsidRDefault="006519BF" w:rsidP="006519BF">
            <w:pPr>
              <w:bidi/>
              <w:spacing w:after="0" w:line="240" w:lineRule="auto"/>
              <w:jc w:val="center"/>
              <w:rPr>
                <w:rFonts w:asciiTheme="majorBidi" w:eastAsia="Times New Roman" w:hAnsiTheme="majorBidi" w:cstheme="majorBidi"/>
                <w:sz w:val="24"/>
                <w:szCs w:val="24"/>
                <w:rtl/>
              </w:rPr>
            </w:pPr>
            <w:proofErr w:type="spellStart"/>
            <w:r w:rsidRPr="006519BF">
              <w:rPr>
                <w:rFonts w:asciiTheme="majorBidi" w:eastAsia="Times New Roman" w:hAnsiTheme="majorBidi" w:cstheme="majorBidi"/>
                <w:color w:val="000000"/>
                <w:sz w:val="24"/>
                <w:szCs w:val="24"/>
              </w:rPr>
              <w:t>jordan</w:t>
            </w:r>
            <w:proofErr w:type="spellEnd"/>
          </w:p>
        </w:tc>
      </w:tr>
    </w:tbl>
    <w:p w:rsidR="006519BF" w:rsidRPr="006519BF" w:rsidRDefault="006519BF" w:rsidP="006519BF">
      <w:pPr>
        <w:spacing w:after="0" w:line="240" w:lineRule="auto"/>
        <w:rPr>
          <w:rFonts w:asciiTheme="majorBidi" w:eastAsia="Times New Roman" w:hAnsiTheme="majorBidi" w:cstheme="majorBidi"/>
          <w:sz w:val="24"/>
          <w:szCs w:val="24"/>
          <w:rtl/>
        </w:rPr>
      </w:pPr>
    </w:p>
    <w:p w:rsidR="006519BF" w:rsidRPr="006519BF" w:rsidRDefault="006519BF" w:rsidP="006519BF">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color w:val="FF0000"/>
          <w:sz w:val="24"/>
          <w:szCs w:val="24"/>
        </w:rPr>
        <w:t xml:space="preserve">Published researchers and </w:t>
      </w:r>
      <w:proofErr w:type="gramStart"/>
      <w:r w:rsidRPr="006519BF">
        <w:rPr>
          <w:rFonts w:asciiTheme="majorBidi" w:eastAsia="Times New Roman" w:hAnsiTheme="majorBidi" w:cstheme="majorBidi"/>
          <w:color w:val="FF0000"/>
          <w:sz w:val="24"/>
          <w:szCs w:val="24"/>
        </w:rPr>
        <w:t>studies</w:t>
      </w:r>
      <w:r w:rsidRPr="006519BF">
        <w:rPr>
          <w:rFonts w:asciiTheme="majorBidi" w:eastAsia="Times New Roman" w:hAnsiTheme="majorBidi" w:cstheme="majorBidi"/>
          <w:color w:val="FF0000"/>
          <w:sz w:val="24"/>
          <w:szCs w:val="24"/>
          <w:rtl/>
        </w:rPr>
        <w:t xml:space="preserve"> :</w:t>
      </w:r>
      <w:proofErr w:type="gramEnd"/>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tl/>
        </w:rPr>
      </w:pPr>
      <w:bookmarkStart w:id="0" w:name="_Hlk117242184"/>
      <w:r w:rsidRPr="00AB3DFA">
        <w:rPr>
          <w:rFonts w:ascii="Times New Roman" w:eastAsia="Times New Roman" w:hAnsi="Times New Roman" w:cs="Times New Roman"/>
          <w:sz w:val="24"/>
          <w:szCs w:val="24"/>
        </w:rPr>
        <w:t xml:space="preserve">Yousef, </w:t>
      </w:r>
      <w:proofErr w:type="gramStart"/>
      <w:r w:rsidRPr="00AB3DFA">
        <w:rPr>
          <w:rFonts w:ascii="Times New Roman" w:eastAsia="Times New Roman" w:hAnsi="Times New Roman" w:cs="Times New Roman"/>
          <w:sz w:val="24"/>
          <w:szCs w:val="24"/>
        </w:rPr>
        <w:t>E.(</w:t>
      </w:r>
      <w:proofErr w:type="gramEnd"/>
      <w:r w:rsidRPr="00AB3DFA">
        <w:rPr>
          <w:rFonts w:ascii="Times New Roman" w:eastAsia="Times New Roman" w:hAnsi="Times New Roman" w:cs="Times New Roman"/>
          <w:sz w:val="24"/>
          <w:szCs w:val="24"/>
        </w:rPr>
        <w:t xml:space="preserve">2022). The effect of using Coordination Abilities on the level of skill performance of basketball players in Palestinian </w:t>
      </w:r>
      <w:proofErr w:type="spellStart"/>
      <w:r w:rsidRPr="00AB3DFA">
        <w:rPr>
          <w:rFonts w:ascii="Times New Roman" w:eastAsia="Times New Roman" w:hAnsi="Times New Roman" w:cs="Times New Roman"/>
          <w:sz w:val="24"/>
          <w:szCs w:val="24"/>
        </w:rPr>
        <w:t>Universities.</w:t>
      </w:r>
      <w:r w:rsidRPr="00AB3DFA">
        <w:rPr>
          <w:rFonts w:ascii="Times New Roman" w:eastAsia="Times New Roman" w:hAnsi="Times New Roman" w:cs="Times New Roman"/>
          <w:b/>
          <w:bCs/>
          <w:sz w:val="24"/>
          <w:szCs w:val="24"/>
        </w:rPr>
        <w:t>The</w:t>
      </w:r>
      <w:proofErr w:type="spellEnd"/>
      <w:r w:rsidRPr="00AB3DFA">
        <w:rPr>
          <w:rFonts w:ascii="Times New Roman" w:eastAsia="Times New Roman" w:hAnsi="Times New Roman" w:cs="Times New Roman"/>
          <w:b/>
          <w:bCs/>
          <w:sz w:val="24"/>
          <w:szCs w:val="24"/>
        </w:rPr>
        <w:t xml:space="preserve"> Educational Journal, Academic Publication Council, Kuwait University</w:t>
      </w:r>
      <w:r w:rsidRPr="00AB3DFA">
        <w:rPr>
          <w:rFonts w:ascii="Times New Roman" w:eastAsia="Times New Roman" w:hAnsi="Times New Roman" w:cs="Times New Roman"/>
          <w:sz w:val="24"/>
          <w:szCs w:val="24"/>
        </w:rPr>
        <w:t>, 2(143).</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tl/>
        </w:rPr>
      </w:pPr>
      <w:r w:rsidRPr="00AB3DFA">
        <w:rPr>
          <w:rFonts w:ascii="Times New Roman" w:eastAsia="Calibri" w:hAnsi="Times New Roman" w:cs="Times New Roman"/>
          <w:sz w:val="24"/>
          <w:szCs w:val="24"/>
        </w:rPr>
        <w:t xml:space="preserve">Yousef, I.A., </w:t>
      </w:r>
      <w:proofErr w:type="spellStart"/>
      <w:r w:rsidRPr="00AB3DFA">
        <w:rPr>
          <w:rFonts w:ascii="Times New Roman" w:eastAsia="Calibri" w:hAnsi="Times New Roman" w:cs="Times New Roman"/>
          <w:sz w:val="24"/>
          <w:szCs w:val="24"/>
        </w:rPr>
        <w:t>Kilani</w:t>
      </w:r>
      <w:proofErr w:type="spellEnd"/>
      <w:r w:rsidRPr="00AB3DFA">
        <w:rPr>
          <w:rFonts w:ascii="Times New Roman" w:eastAsia="Calibri" w:hAnsi="Times New Roman" w:cs="Times New Roman"/>
          <w:sz w:val="24"/>
          <w:szCs w:val="24"/>
        </w:rPr>
        <w:t xml:space="preserve">, H.A., </w:t>
      </w:r>
      <w:proofErr w:type="spellStart"/>
      <w:r w:rsidRPr="00AB3DFA">
        <w:rPr>
          <w:rFonts w:ascii="Times New Roman" w:eastAsia="Calibri" w:hAnsi="Times New Roman" w:cs="Times New Roman"/>
          <w:sz w:val="24"/>
          <w:szCs w:val="24"/>
        </w:rPr>
        <w:t>Bataineh</w:t>
      </w:r>
      <w:proofErr w:type="spellEnd"/>
      <w:r w:rsidRPr="00AB3DFA">
        <w:rPr>
          <w:rFonts w:ascii="Times New Roman" w:eastAsia="Calibri" w:hAnsi="Times New Roman" w:cs="Times New Roman"/>
          <w:sz w:val="24"/>
          <w:szCs w:val="24"/>
        </w:rPr>
        <w:t>, M.F., Al-</w:t>
      </w:r>
      <w:proofErr w:type="spellStart"/>
      <w:r w:rsidRPr="00AB3DFA">
        <w:rPr>
          <w:rFonts w:ascii="Times New Roman" w:eastAsia="Calibri" w:hAnsi="Times New Roman" w:cs="Times New Roman"/>
          <w:sz w:val="24"/>
          <w:szCs w:val="24"/>
        </w:rPr>
        <w:t>Nawayseh</w:t>
      </w:r>
      <w:proofErr w:type="spellEnd"/>
      <w:r w:rsidRPr="00AB3DFA">
        <w:rPr>
          <w:rFonts w:ascii="Times New Roman" w:eastAsia="Calibri" w:hAnsi="Times New Roman" w:cs="Times New Roman"/>
          <w:sz w:val="24"/>
          <w:szCs w:val="24"/>
        </w:rPr>
        <w:t>, A., Al-</w:t>
      </w:r>
      <w:proofErr w:type="spellStart"/>
      <w:r w:rsidRPr="00AB3DFA">
        <w:rPr>
          <w:rFonts w:ascii="Times New Roman" w:eastAsia="Calibri" w:hAnsi="Times New Roman" w:cs="Times New Roman"/>
          <w:sz w:val="24"/>
          <w:szCs w:val="24"/>
        </w:rPr>
        <w:t>Za’abi</w:t>
      </w:r>
      <w:proofErr w:type="spellEnd"/>
      <w:r w:rsidRPr="00AB3DFA">
        <w:rPr>
          <w:rFonts w:ascii="Times New Roman" w:eastAsia="Calibri" w:hAnsi="Times New Roman" w:cs="Times New Roman"/>
          <w:sz w:val="24"/>
          <w:szCs w:val="24"/>
        </w:rPr>
        <w:t xml:space="preserve">, A., </w:t>
      </w:r>
      <w:proofErr w:type="spellStart"/>
      <w:r w:rsidRPr="00AB3DFA">
        <w:rPr>
          <w:rFonts w:ascii="Times New Roman" w:eastAsia="Calibri" w:hAnsi="Times New Roman" w:cs="Times New Roman"/>
          <w:sz w:val="24"/>
          <w:szCs w:val="24"/>
        </w:rPr>
        <w:t>Belghali</w:t>
      </w:r>
      <w:proofErr w:type="spellEnd"/>
      <w:r w:rsidRPr="00AB3DFA">
        <w:rPr>
          <w:rFonts w:ascii="Times New Roman" w:eastAsia="Calibri" w:hAnsi="Times New Roman" w:cs="Times New Roman"/>
          <w:sz w:val="24"/>
          <w:szCs w:val="24"/>
        </w:rPr>
        <w:t xml:space="preserve">, M., </w:t>
      </w:r>
      <w:proofErr w:type="spellStart"/>
      <w:r w:rsidRPr="00AB3DFA">
        <w:rPr>
          <w:rFonts w:ascii="Times New Roman" w:eastAsia="Calibri" w:hAnsi="Times New Roman" w:cs="Times New Roman"/>
          <w:sz w:val="24"/>
          <w:szCs w:val="24"/>
        </w:rPr>
        <w:t>Alnuaimi</w:t>
      </w:r>
      <w:proofErr w:type="spellEnd"/>
      <w:r w:rsidRPr="00AB3DFA">
        <w:rPr>
          <w:rFonts w:ascii="Times New Roman" w:eastAsia="Calibri" w:hAnsi="Times New Roman" w:cs="Times New Roman"/>
          <w:sz w:val="24"/>
          <w:szCs w:val="24"/>
        </w:rPr>
        <w:t xml:space="preserve">, J., Shaheen, W.M., </w:t>
      </w:r>
      <w:proofErr w:type="spellStart"/>
      <w:r w:rsidRPr="00AB3DFA">
        <w:rPr>
          <w:rFonts w:ascii="Times New Roman" w:eastAsia="Calibri" w:hAnsi="Times New Roman" w:cs="Times New Roman"/>
          <w:sz w:val="24"/>
          <w:szCs w:val="24"/>
        </w:rPr>
        <w:t>Liftawi</w:t>
      </w:r>
      <w:proofErr w:type="spellEnd"/>
      <w:r w:rsidRPr="00AB3DFA">
        <w:rPr>
          <w:rFonts w:ascii="Times New Roman" w:eastAsia="Calibri" w:hAnsi="Times New Roman" w:cs="Times New Roman"/>
          <w:sz w:val="24"/>
          <w:szCs w:val="24"/>
        </w:rPr>
        <w:t>, S.M. (2022). Social issues during the COVID-</w:t>
      </w:r>
      <w:r w:rsidRPr="00AB3DFA">
        <w:rPr>
          <w:rFonts w:ascii="Times New Roman" w:eastAsia="Calibri" w:hAnsi="Times New Roman" w:cs="Times New Roman"/>
          <w:sz w:val="24"/>
          <w:szCs w:val="24"/>
        </w:rPr>
        <w:lastRenderedPageBreak/>
        <w:t xml:space="preserve">19 quarantine period: Interaction of physical activity and mental state. </w:t>
      </w:r>
      <w:proofErr w:type="spellStart"/>
      <w:r w:rsidRPr="00AB3DFA">
        <w:rPr>
          <w:rFonts w:ascii="Times New Roman" w:eastAsia="Calibri" w:hAnsi="Times New Roman" w:cs="Times New Roman"/>
          <w:b/>
          <w:bCs/>
          <w:sz w:val="24"/>
          <w:szCs w:val="24"/>
        </w:rPr>
        <w:t>Internatioal</w:t>
      </w:r>
      <w:proofErr w:type="spellEnd"/>
      <w:r w:rsidRPr="00AB3DFA">
        <w:rPr>
          <w:rFonts w:ascii="Times New Roman" w:eastAsia="Calibri" w:hAnsi="Times New Roman" w:cs="Times New Roman"/>
          <w:b/>
          <w:bCs/>
          <w:sz w:val="24"/>
          <w:szCs w:val="24"/>
        </w:rPr>
        <w:t xml:space="preserve"> Journal of Sustainable Development and Planning</w:t>
      </w:r>
      <w:r w:rsidRPr="00AB3DFA">
        <w:rPr>
          <w:rFonts w:ascii="Times New Roman" w:eastAsia="Calibri" w:hAnsi="Times New Roman" w:cs="Times New Roman"/>
          <w:sz w:val="24"/>
          <w:szCs w:val="24"/>
        </w:rPr>
        <w:t>, 17(3).</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tl/>
        </w:rPr>
      </w:pPr>
      <w:r w:rsidRPr="00AB3DFA">
        <w:rPr>
          <w:rFonts w:ascii="Times New Roman" w:eastAsia="Times New Roman" w:hAnsi="Times New Roman" w:cs="Times New Roman"/>
          <w:sz w:val="24"/>
          <w:szCs w:val="24"/>
        </w:rPr>
        <w:t xml:space="preserve">Yousef, E., AL </w:t>
      </w:r>
      <w:proofErr w:type="spellStart"/>
      <w:r w:rsidRPr="00AB3DFA">
        <w:rPr>
          <w:rFonts w:ascii="Times New Roman" w:eastAsia="Times New Roman" w:hAnsi="Times New Roman" w:cs="Times New Roman"/>
          <w:sz w:val="24"/>
          <w:szCs w:val="24"/>
        </w:rPr>
        <w:t>zaab</w:t>
      </w:r>
      <w:proofErr w:type="spellEnd"/>
      <w:r w:rsidRPr="00AB3DFA">
        <w:rPr>
          <w:rFonts w:ascii="Times New Roman" w:eastAsia="Times New Roman" w:hAnsi="Times New Roman" w:cs="Times New Roman"/>
          <w:sz w:val="24"/>
          <w:szCs w:val="24"/>
        </w:rPr>
        <w:t>, A</w:t>
      </w:r>
      <w:r w:rsidRPr="00AB3DFA">
        <w:rPr>
          <w:rFonts w:ascii="Times New Roman" w:eastAsia="Times New Roman" w:hAnsi="Times New Roman" w:cs="Times New Roman"/>
          <w:sz w:val="24"/>
          <w:szCs w:val="24"/>
          <w:lang w:bidi="ar-OM"/>
        </w:rPr>
        <w:t xml:space="preserve">., </w:t>
      </w:r>
      <w:proofErr w:type="spellStart"/>
      <w:r w:rsidRPr="00AB3DFA">
        <w:rPr>
          <w:rFonts w:ascii="Times New Roman" w:eastAsia="Times New Roman" w:hAnsi="Times New Roman" w:cs="Times New Roman"/>
          <w:sz w:val="24"/>
          <w:szCs w:val="24"/>
          <w:lang w:bidi="ar-OM"/>
        </w:rPr>
        <w:t>Kilani</w:t>
      </w:r>
      <w:proofErr w:type="spellEnd"/>
      <w:r w:rsidRPr="00AB3DFA">
        <w:rPr>
          <w:rFonts w:ascii="Times New Roman" w:eastAsia="Times New Roman" w:hAnsi="Times New Roman" w:cs="Times New Roman"/>
          <w:sz w:val="24"/>
          <w:szCs w:val="24"/>
          <w:lang w:bidi="ar-OM"/>
        </w:rPr>
        <w:t xml:space="preserve">, H. (2021). </w:t>
      </w:r>
      <w:r w:rsidRPr="00AB3DFA">
        <w:rPr>
          <w:rFonts w:ascii="Times New Roman" w:eastAsia="Calibri" w:hAnsi="Times New Roman" w:cs="Times New Roman"/>
          <w:sz w:val="24"/>
          <w:szCs w:val="24"/>
        </w:rPr>
        <w:t>Motives for Practice to play basketball of Women premium clubs in Palestine</w:t>
      </w:r>
      <w:r w:rsidRPr="00AB3DFA">
        <w:rPr>
          <w:rFonts w:ascii="Times New Roman" w:eastAsia="Calibri" w:hAnsi="Times New Roman" w:cs="Times New Roman"/>
          <w:b/>
          <w:bCs/>
          <w:sz w:val="24"/>
          <w:szCs w:val="24"/>
        </w:rPr>
        <w:t xml:space="preserve">. </w:t>
      </w:r>
      <w:proofErr w:type="spellStart"/>
      <w:r w:rsidRPr="00AB3DFA">
        <w:rPr>
          <w:rFonts w:ascii="Times New Roman" w:eastAsia="Calibri" w:hAnsi="Times New Roman" w:cs="Times New Roman"/>
          <w:b/>
          <w:bCs/>
          <w:sz w:val="24"/>
          <w:szCs w:val="24"/>
        </w:rPr>
        <w:t>Dirasat</w:t>
      </w:r>
      <w:proofErr w:type="spellEnd"/>
      <w:r w:rsidRPr="00AB3DFA">
        <w:rPr>
          <w:rFonts w:ascii="Times New Roman" w:eastAsia="Calibri" w:hAnsi="Times New Roman" w:cs="Times New Roman"/>
          <w:b/>
          <w:bCs/>
          <w:sz w:val="24"/>
          <w:szCs w:val="24"/>
        </w:rPr>
        <w:t>, Educational Sciences</w:t>
      </w:r>
      <w:r w:rsidRPr="00AB3DFA">
        <w:rPr>
          <w:rFonts w:ascii="Times New Roman" w:eastAsia="Calibri" w:hAnsi="Times New Roman" w:cs="Times New Roman"/>
          <w:sz w:val="24"/>
          <w:szCs w:val="24"/>
        </w:rPr>
        <w:t>, 48(2).</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Pr>
      </w:pPr>
      <w:r w:rsidRPr="00AB3DFA">
        <w:rPr>
          <w:rFonts w:ascii="Times New Roman" w:eastAsia="Calibri" w:hAnsi="Times New Roman" w:cs="Times New Roman"/>
          <w:sz w:val="24"/>
          <w:szCs w:val="24"/>
        </w:rPr>
        <w:t xml:space="preserve">Yousef, I.A., </w:t>
      </w:r>
      <w:proofErr w:type="spellStart"/>
      <w:r w:rsidRPr="00AB3DFA">
        <w:rPr>
          <w:rFonts w:ascii="Times New Roman" w:eastAsia="Calibri" w:hAnsi="Times New Roman" w:cs="Times New Roman"/>
          <w:sz w:val="24"/>
          <w:szCs w:val="24"/>
        </w:rPr>
        <w:t>Kilani</w:t>
      </w:r>
      <w:proofErr w:type="spellEnd"/>
      <w:r w:rsidRPr="00AB3DFA">
        <w:rPr>
          <w:rFonts w:ascii="Times New Roman" w:eastAsia="Calibri" w:hAnsi="Times New Roman" w:cs="Times New Roman"/>
          <w:sz w:val="24"/>
          <w:szCs w:val="24"/>
        </w:rPr>
        <w:t>, H.A., Al-</w:t>
      </w:r>
      <w:proofErr w:type="spellStart"/>
      <w:r w:rsidRPr="00AB3DFA">
        <w:rPr>
          <w:rFonts w:ascii="Times New Roman" w:eastAsia="Calibri" w:hAnsi="Times New Roman" w:cs="Times New Roman"/>
          <w:sz w:val="24"/>
          <w:szCs w:val="24"/>
        </w:rPr>
        <w:t>Za’abi</w:t>
      </w:r>
      <w:proofErr w:type="spellEnd"/>
      <w:r w:rsidRPr="00AB3DFA">
        <w:rPr>
          <w:rFonts w:ascii="Times New Roman" w:eastAsia="Calibri" w:hAnsi="Times New Roman" w:cs="Times New Roman"/>
          <w:sz w:val="24"/>
          <w:szCs w:val="24"/>
        </w:rPr>
        <w:t xml:space="preserve">, A., </w:t>
      </w:r>
      <w:proofErr w:type="spellStart"/>
      <w:r w:rsidRPr="00AB3DFA">
        <w:rPr>
          <w:rFonts w:ascii="Times New Roman" w:eastAsia="Calibri" w:hAnsi="Times New Roman" w:cs="Times New Roman"/>
          <w:sz w:val="24"/>
          <w:szCs w:val="24"/>
        </w:rPr>
        <w:t>Alnuaimi</w:t>
      </w:r>
      <w:proofErr w:type="spellEnd"/>
      <w:r w:rsidRPr="00AB3DFA">
        <w:rPr>
          <w:rFonts w:ascii="Times New Roman" w:eastAsia="Calibri" w:hAnsi="Times New Roman" w:cs="Times New Roman"/>
          <w:sz w:val="24"/>
          <w:szCs w:val="24"/>
        </w:rPr>
        <w:t xml:space="preserve">, J., </w:t>
      </w:r>
      <w:proofErr w:type="spellStart"/>
      <w:r w:rsidRPr="00AB3DFA">
        <w:rPr>
          <w:rFonts w:ascii="Times New Roman" w:eastAsia="Calibri" w:hAnsi="Times New Roman" w:cs="Times New Roman"/>
          <w:sz w:val="24"/>
          <w:szCs w:val="24"/>
        </w:rPr>
        <w:t>ALkilani</w:t>
      </w:r>
      <w:proofErr w:type="spellEnd"/>
      <w:r w:rsidRPr="00AB3DFA">
        <w:rPr>
          <w:rFonts w:ascii="Times New Roman" w:eastAsia="Calibri" w:hAnsi="Times New Roman" w:cs="Times New Roman"/>
          <w:sz w:val="24"/>
          <w:szCs w:val="24"/>
        </w:rPr>
        <w:t>, L.</w:t>
      </w:r>
      <w:proofErr w:type="gramStart"/>
      <w:r w:rsidRPr="00AB3DFA">
        <w:rPr>
          <w:rFonts w:ascii="Times New Roman" w:eastAsia="Calibri" w:hAnsi="Times New Roman" w:cs="Times New Roman"/>
          <w:sz w:val="24"/>
          <w:szCs w:val="24"/>
        </w:rPr>
        <w:t>,  Shaheen</w:t>
      </w:r>
      <w:proofErr w:type="gramEnd"/>
      <w:r w:rsidRPr="00AB3DFA">
        <w:rPr>
          <w:rFonts w:ascii="Times New Roman" w:eastAsia="Calibri" w:hAnsi="Times New Roman" w:cs="Times New Roman"/>
          <w:sz w:val="24"/>
          <w:szCs w:val="24"/>
        </w:rPr>
        <w:t xml:space="preserve">, W.M., </w:t>
      </w:r>
      <w:proofErr w:type="spellStart"/>
      <w:r w:rsidRPr="00AB3DFA">
        <w:rPr>
          <w:rFonts w:ascii="Times New Roman" w:eastAsia="Calibri" w:hAnsi="Times New Roman" w:cs="Times New Roman"/>
          <w:sz w:val="24"/>
          <w:szCs w:val="24"/>
        </w:rPr>
        <w:t>Liftawi</w:t>
      </w:r>
      <w:proofErr w:type="spellEnd"/>
      <w:r w:rsidRPr="00AB3DFA">
        <w:rPr>
          <w:rFonts w:ascii="Times New Roman" w:eastAsia="Calibri" w:hAnsi="Times New Roman" w:cs="Times New Roman"/>
          <w:sz w:val="24"/>
          <w:szCs w:val="24"/>
        </w:rPr>
        <w:t>, S.M. (2021).</w:t>
      </w:r>
      <w:r w:rsidRPr="00AB3DFA">
        <w:rPr>
          <w:rFonts w:ascii="Times New Roman" w:eastAsia="Times New Roman" w:hAnsi="Times New Roman" w:cs="Times New Roman"/>
          <w:sz w:val="24"/>
          <w:szCs w:val="24"/>
        </w:rPr>
        <w:t xml:space="preserve"> </w:t>
      </w:r>
      <w:r w:rsidRPr="00AB3DFA">
        <w:rPr>
          <w:rFonts w:ascii="Times New Roman" w:eastAsia="Calibri" w:hAnsi="Times New Roman" w:cs="Times New Roman"/>
          <w:sz w:val="24"/>
          <w:szCs w:val="24"/>
        </w:rPr>
        <w:t xml:space="preserve">Kinematics and Accuracy of The Upward Jumping Throw in Handball. </w:t>
      </w:r>
      <w:r w:rsidRPr="00AB3DFA">
        <w:rPr>
          <w:rFonts w:ascii="Times New Roman" w:eastAsia="Times New Roman" w:hAnsi="Times New Roman" w:cs="Times New Roman"/>
          <w:b/>
          <w:bCs/>
          <w:sz w:val="24"/>
          <w:szCs w:val="24"/>
        </w:rPr>
        <w:t>International Journal of Innovation</w:t>
      </w:r>
      <w:r w:rsidRPr="00AB3DFA">
        <w:rPr>
          <w:rFonts w:ascii="Times New Roman" w:eastAsia="Times New Roman" w:hAnsi="Times New Roman" w:cs="Times New Roman"/>
          <w:sz w:val="24"/>
          <w:szCs w:val="24"/>
        </w:rPr>
        <w:t>, Creativity and Change, 15(2).</w:t>
      </w:r>
      <w:bookmarkStart w:id="1" w:name="_Hlk117183963"/>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rPr>
      </w:pPr>
      <w:r w:rsidRPr="00AB3DFA">
        <w:rPr>
          <w:rFonts w:ascii="Times New Roman" w:eastAsia="Calibri" w:hAnsi="Times New Roman" w:cs="Times New Roman"/>
          <w:sz w:val="24"/>
          <w:szCs w:val="24"/>
        </w:rPr>
        <w:t xml:space="preserve">Shaheen, W.M., Yousef, </w:t>
      </w:r>
      <w:proofErr w:type="gramStart"/>
      <w:r w:rsidRPr="00AB3DFA">
        <w:rPr>
          <w:rFonts w:ascii="Times New Roman" w:eastAsia="Calibri" w:hAnsi="Times New Roman" w:cs="Times New Roman"/>
          <w:sz w:val="24"/>
          <w:szCs w:val="24"/>
        </w:rPr>
        <w:t>I.(</w:t>
      </w:r>
      <w:proofErr w:type="gramEnd"/>
      <w:r w:rsidRPr="00AB3DFA">
        <w:rPr>
          <w:rFonts w:ascii="Times New Roman" w:eastAsia="Calibri" w:hAnsi="Times New Roman" w:cs="Times New Roman"/>
          <w:sz w:val="24"/>
          <w:szCs w:val="24"/>
        </w:rPr>
        <w:t xml:space="preserve">2021). </w:t>
      </w:r>
      <w:r w:rsidRPr="00AB3DFA">
        <w:rPr>
          <w:rFonts w:ascii="Times New Roman" w:eastAsia="Times New Roman" w:hAnsi="Times New Roman" w:cs="Times New Roman"/>
        </w:rPr>
        <w:t xml:space="preserve">The Role of Sports Rehabilitation Specialist in Elevating the Level of Footballers from the Perspective of the Players in Jerusalem City. </w:t>
      </w:r>
      <w:r w:rsidRPr="00AB3DFA">
        <w:rPr>
          <w:rFonts w:ascii="Times New Roman" w:eastAsia="Times New Roman" w:hAnsi="Times New Roman" w:cs="Times New Roman"/>
          <w:b/>
          <w:bCs/>
        </w:rPr>
        <w:t>Elementary Education Online</w:t>
      </w:r>
      <w:r w:rsidRPr="00AB3DFA">
        <w:rPr>
          <w:rFonts w:ascii="Times New Roman" w:eastAsia="Times New Roman" w:hAnsi="Times New Roman" w:cs="Times New Roman"/>
        </w:rPr>
        <w:t>, 20(5): PP 5572-5586.</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rtl/>
        </w:rPr>
      </w:pPr>
      <w:r w:rsidRPr="00AB3DFA">
        <w:rPr>
          <w:rFonts w:ascii="Times New Roman" w:eastAsia="Calibri" w:hAnsi="Times New Roman" w:cs="Times New Roman"/>
          <w:sz w:val="24"/>
          <w:szCs w:val="24"/>
        </w:rPr>
        <w:t xml:space="preserve">Shaheen, W.M., Yousef, </w:t>
      </w:r>
      <w:proofErr w:type="gramStart"/>
      <w:r w:rsidRPr="00AB3DFA">
        <w:rPr>
          <w:rFonts w:ascii="Times New Roman" w:eastAsia="Calibri" w:hAnsi="Times New Roman" w:cs="Times New Roman"/>
          <w:sz w:val="24"/>
          <w:szCs w:val="24"/>
        </w:rPr>
        <w:t>I.(</w:t>
      </w:r>
      <w:proofErr w:type="gramEnd"/>
      <w:r w:rsidRPr="00AB3DFA">
        <w:rPr>
          <w:rFonts w:ascii="Times New Roman" w:eastAsia="Calibri" w:hAnsi="Times New Roman" w:cs="Times New Roman"/>
          <w:sz w:val="24"/>
          <w:szCs w:val="24"/>
        </w:rPr>
        <w:t xml:space="preserve">2021). </w:t>
      </w:r>
      <w:r w:rsidRPr="00AB3DFA">
        <w:rPr>
          <w:rFonts w:ascii="Times New Roman" w:eastAsia="Times New Roman" w:hAnsi="Times New Roman" w:cs="Times New Roman"/>
          <w:sz w:val="24"/>
          <w:szCs w:val="24"/>
        </w:rPr>
        <w:t xml:space="preserve">Common Sport Injuries Sustained by the Players of the Palestine Team for the Jujitsu. </w:t>
      </w:r>
      <w:r w:rsidRPr="00AB3DFA">
        <w:rPr>
          <w:rFonts w:ascii="Times New Roman" w:eastAsia="Times New Roman" w:hAnsi="Times New Roman" w:cs="Times New Roman"/>
          <w:b/>
          <w:bCs/>
          <w:color w:val="2D2D2D"/>
          <w:kern w:val="36"/>
          <w:sz w:val="24"/>
          <w:szCs w:val="24"/>
        </w:rPr>
        <w:t>Psychology and Education</w:t>
      </w:r>
      <w:r w:rsidRPr="00AB3DFA">
        <w:rPr>
          <w:rFonts w:ascii="Times New Roman" w:eastAsia="Times New Roman" w:hAnsi="Times New Roman" w:cs="Times New Roman"/>
          <w:color w:val="2D2D2D"/>
          <w:kern w:val="36"/>
          <w:sz w:val="24"/>
          <w:szCs w:val="24"/>
        </w:rPr>
        <w:t>, 58(3): PP 2707- 2717.</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tl/>
        </w:rPr>
      </w:pPr>
      <w:r w:rsidRPr="00AB3DFA">
        <w:rPr>
          <w:rFonts w:ascii="Times New Roman" w:eastAsia="Times New Roman" w:hAnsi="Times New Roman" w:cs="Times New Roman"/>
          <w:sz w:val="24"/>
          <w:szCs w:val="24"/>
          <w:lang w:bidi="ar-OM"/>
        </w:rPr>
        <w:t xml:space="preserve">Yousef, E., </w:t>
      </w:r>
      <w:proofErr w:type="spellStart"/>
      <w:r w:rsidRPr="00AB3DFA">
        <w:rPr>
          <w:rFonts w:ascii="Times New Roman" w:eastAsia="Times New Roman" w:hAnsi="Times New Roman" w:cs="Times New Roman"/>
          <w:sz w:val="24"/>
          <w:szCs w:val="24"/>
          <w:lang w:bidi="ar-OM"/>
        </w:rPr>
        <w:t>Kilani</w:t>
      </w:r>
      <w:proofErr w:type="spellEnd"/>
      <w:r w:rsidRPr="00AB3DFA">
        <w:rPr>
          <w:rFonts w:ascii="Times New Roman" w:eastAsia="Times New Roman" w:hAnsi="Times New Roman" w:cs="Times New Roman"/>
          <w:sz w:val="24"/>
          <w:szCs w:val="24"/>
          <w:lang w:bidi="ar-OM"/>
        </w:rPr>
        <w:t xml:space="preserve">, H., &amp; </w:t>
      </w:r>
      <w:proofErr w:type="spellStart"/>
      <w:r w:rsidRPr="00AB3DFA">
        <w:rPr>
          <w:rFonts w:ascii="Times New Roman" w:eastAsia="Times New Roman" w:hAnsi="Times New Roman" w:cs="Times New Roman"/>
          <w:sz w:val="24"/>
          <w:szCs w:val="24"/>
          <w:lang w:bidi="ar-OM"/>
        </w:rPr>
        <w:t>Ermeley</w:t>
      </w:r>
      <w:proofErr w:type="spellEnd"/>
      <w:r w:rsidRPr="00AB3DFA">
        <w:rPr>
          <w:rFonts w:ascii="Times New Roman" w:eastAsia="Times New Roman" w:hAnsi="Times New Roman" w:cs="Times New Roman"/>
          <w:sz w:val="24"/>
          <w:szCs w:val="24"/>
          <w:lang w:bidi="ar-OM"/>
        </w:rPr>
        <w:t xml:space="preserve">, </w:t>
      </w:r>
      <w:proofErr w:type="gramStart"/>
      <w:r w:rsidRPr="00AB3DFA">
        <w:rPr>
          <w:rFonts w:ascii="Times New Roman" w:eastAsia="Times New Roman" w:hAnsi="Times New Roman" w:cs="Times New Roman"/>
          <w:sz w:val="24"/>
          <w:szCs w:val="24"/>
          <w:lang w:bidi="ar-OM"/>
        </w:rPr>
        <w:t>Z.(</w:t>
      </w:r>
      <w:proofErr w:type="gramEnd"/>
      <w:r w:rsidRPr="00AB3DFA">
        <w:rPr>
          <w:rFonts w:ascii="Times New Roman" w:eastAsia="Times New Roman" w:hAnsi="Times New Roman" w:cs="Times New Roman"/>
          <w:sz w:val="24"/>
          <w:szCs w:val="24"/>
          <w:lang w:bidi="ar-OM"/>
        </w:rPr>
        <w:t xml:space="preserve">2020). </w:t>
      </w:r>
      <w:bookmarkEnd w:id="1"/>
      <w:r w:rsidRPr="00AB3DFA">
        <w:rPr>
          <w:rFonts w:ascii="Times New Roman" w:eastAsia="Times New Roman" w:hAnsi="Times New Roman" w:cs="Times New Roman"/>
          <w:sz w:val="24"/>
          <w:szCs w:val="24"/>
        </w:rPr>
        <w:t xml:space="preserve">The Effect of Proposed Training </w:t>
      </w:r>
      <w:proofErr w:type="spellStart"/>
      <w:r w:rsidRPr="00AB3DFA">
        <w:rPr>
          <w:rFonts w:ascii="Times New Roman" w:eastAsia="Times New Roman" w:hAnsi="Times New Roman" w:cs="Times New Roman"/>
          <w:sz w:val="24"/>
          <w:szCs w:val="24"/>
        </w:rPr>
        <w:t>Promgramme</w:t>
      </w:r>
      <w:proofErr w:type="spellEnd"/>
      <w:r w:rsidRPr="00AB3DFA">
        <w:rPr>
          <w:rFonts w:ascii="Times New Roman" w:eastAsia="Times New Roman" w:hAnsi="Times New Roman" w:cs="Times New Roman"/>
          <w:sz w:val="24"/>
          <w:szCs w:val="24"/>
        </w:rPr>
        <w:t xml:space="preserve"> on some kinetic Variables for Basketball Beginners jump Shot Skill Accuracy from The Right and Left side. </w:t>
      </w:r>
      <w:proofErr w:type="spellStart"/>
      <w:r w:rsidRPr="00AB3DFA">
        <w:rPr>
          <w:rFonts w:ascii="Times New Roman" w:eastAsia="Times New Roman" w:hAnsi="Times New Roman" w:cs="Times New Roman"/>
          <w:b/>
          <w:bCs/>
          <w:sz w:val="24"/>
          <w:szCs w:val="24"/>
        </w:rPr>
        <w:t>Dirasat</w:t>
      </w:r>
      <w:proofErr w:type="spellEnd"/>
      <w:r w:rsidRPr="00AB3DFA">
        <w:rPr>
          <w:rFonts w:ascii="Times New Roman" w:eastAsia="Times New Roman" w:hAnsi="Times New Roman" w:cs="Times New Roman"/>
          <w:b/>
          <w:bCs/>
          <w:sz w:val="24"/>
          <w:szCs w:val="24"/>
        </w:rPr>
        <w:t>, Human and Social Sciences</w:t>
      </w:r>
      <w:r w:rsidRPr="00AB3DFA">
        <w:rPr>
          <w:rFonts w:ascii="Times New Roman" w:eastAsia="Times New Roman" w:hAnsi="Times New Roman" w:cs="Times New Roman"/>
          <w:sz w:val="24"/>
          <w:szCs w:val="24"/>
        </w:rPr>
        <w:t>, 47(4).</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tl/>
        </w:rPr>
      </w:pPr>
      <w:proofErr w:type="spellStart"/>
      <w:r w:rsidRPr="00AB3DFA">
        <w:rPr>
          <w:rFonts w:ascii="Times New Roman" w:eastAsia="Calibri" w:hAnsi="Times New Roman" w:cs="Times New Roman"/>
          <w:sz w:val="24"/>
          <w:szCs w:val="24"/>
        </w:rPr>
        <w:t>Kilani</w:t>
      </w:r>
      <w:proofErr w:type="spellEnd"/>
      <w:r w:rsidRPr="00AB3DFA">
        <w:rPr>
          <w:rFonts w:ascii="Times New Roman" w:eastAsia="Calibri" w:hAnsi="Times New Roman" w:cs="Times New Roman"/>
          <w:sz w:val="24"/>
          <w:szCs w:val="24"/>
        </w:rPr>
        <w:t xml:space="preserve">, H.A., </w:t>
      </w:r>
      <w:proofErr w:type="spellStart"/>
      <w:r w:rsidRPr="00AB3DFA">
        <w:rPr>
          <w:rFonts w:ascii="Times New Roman" w:eastAsia="Calibri" w:hAnsi="Times New Roman" w:cs="Times New Roman"/>
          <w:sz w:val="24"/>
          <w:szCs w:val="24"/>
        </w:rPr>
        <w:t>Bataineh</w:t>
      </w:r>
      <w:proofErr w:type="spellEnd"/>
      <w:r w:rsidRPr="00AB3DFA">
        <w:rPr>
          <w:rFonts w:ascii="Times New Roman" w:eastAsia="Calibri" w:hAnsi="Times New Roman" w:cs="Times New Roman"/>
          <w:sz w:val="24"/>
          <w:szCs w:val="24"/>
        </w:rPr>
        <w:t>, M.A.F., Al-</w:t>
      </w:r>
      <w:proofErr w:type="spellStart"/>
      <w:r w:rsidRPr="00AB3DFA">
        <w:rPr>
          <w:rFonts w:ascii="Times New Roman" w:eastAsia="Calibri" w:hAnsi="Times New Roman" w:cs="Times New Roman"/>
          <w:sz w:val="24"/>
          <w:szCs w:val="24"/>
        </w:rPr>
        <w:t>Nawayseh</w:t>
      </w:r>
      <w:proofErr w:type="spellEnd"/>
      <w:r w:rsidRPr="00AB3DFA">
        <w:rPr>
          <w:rFonts w:ascii="Times New Roman" w:eastAsia="Calibri" w:hAnsi="Times New Roman" w:cs="Times New Roman"/>
          <w:sz w:val="24"/>
          <w:szCs w:val="24"/>
        </w:rPr>
        <w:t xml:space="preserve">, A., </w:t>
      </w:r>
      <w:proofErr w:type="spellStart"/>
      <w:r w:rsidRPr="00AB3DFA">
        <w:rPr>
          <w:rFonts w:ascii="Times New Roman" w:eastAsia="Calibri" w:hAnsi="Times New Roman" w:cs="Times New Roman"/>
          <w:sz w:val="24"/>
          <w:szCs w:val="24"/>
        </w:rPr>
        <w:t>Atiyat</w:t>
      </w:r>
      <w:proofErr w:type="spellEnd"/>
      <w:r w:rsidRPr="00AB3DFA">
        <w:rPr>
          <w:rFonts w:ascii="Times New Roman" w:eastAsia="Calibri" w:hAnsi="Times New Roman" w:cs="Times New Roman"/>
          <w:sz w:val="24"/>
          <w:szCs w:val="24"/>
        </w:rPr>
        <w:t>,</w:t>
      </w:r>
      <w:r w:rsidRPr="00AB3DFA">
        <w:rPr>
          <w:rFonts w:ascii="Times New Roman" w:eastAsia="Times New Roman" w:hAnsi="Times New Roman" w:cs="Times New Roman"/>
          <w:sz w:val="24"/>
          <w:szCs w:val="24"/>
        </w:rPr>
        <w:t xml:space="preserve"> </w:t>
      </w:r>
      <w:r w:rsidRPr="00AB3DFA">
        <w:rPr>
          <w:rFonts w:ascii="Times New Roman" w:eastAsia="Calibri" w:hAnsi="Times New Roman" w:cs="Times New Roman"/>
          <w:sz w:val="24"/>
          <w:szCs w:val="24"/>
        </w:rPr>
        <w:t>K., Obeid, O., Abu-</w:t>
      </w:r>
      <w:proofErr w:type="spellStart"/>
      <w:r w:rsidRPr="00AB3DFA">
        <w:rPr>
          <w:rFonts w:ascii="Times New Roman" w:eastAsia="Calibri" w:hAnsi="Times New Roman" w:cs="Times New Roman"/>
          <w:sz w:val="24"/>
          <w:szCs w:val="24"/>
        </w:rPr>
        <w:t>Hilal</w:t>
      </w:r>
      <w:proofErr w:type="spellEnd"/>
      <w:r w:rsidRPr="00AB3DFA">
        <w:rPr>
          <w:rFonts w:ascii="Times New Roman" w:eastAsia="Calibri" w:hAnsi="Times New Roman" w:cs="Times New Roman"/>
          <w:sz w:val="24"/>
          <w:szCs w:val="24"/>
        </w:rPr>
        <w:t xml:space="preserve">, M.M., </w:t>
      </w:r>
      <w:proofErr w:type="spellStart"/>
      <w:r w:rsidRPr="00AB3DFA">
        <w:rPr>
          <w:rFonts w:ascii="Times New Roman" w:eastAsia="Calibri" w:hAnsi="Times New Roman" w:cs="Times New Roman"/>
          <w:sz w:val="24"/>
          <w:szCs w:val="24"/>
        </w:rPr>
        <w:t>Kilani</w:t>
      </w:r>
      <w:proofErr w:type="spellEnd"/>
      <w:r w:rsidRPr="00AB3DFA">
        <w:rPr>
          <w:rFonts w:ascii="Times New Roman" w:eastAsia="Calibri" w:hAnsi="Times New Roman" w:cs="Times New Roman"/>
          <w:sz w:val="24"/>
          <w:szCs w:val="24"/>
        </w:rPr>
        <w:t xml:space="preserve">, </w:t>
      </w:r>
      <w:proofErr w:type="gramStart"/>
      <w:r w:rsidRPr="00AB3DFA">
        <w:rPr>
          <w:rFonts w:ascii="Times New Roman" w:eastAsia="Calibri" w:hAnsi="Times New Roman" w:cs="Times New Roman"/>
          <w:sz w:val="24"/>
          <w:szCs w:val="24"/>
        </w:rPr>
        <w:t xml:space="preserve">A. </w:t>
      </w:r>
      <w:r w:rsidRPr="00AB3DFA">
        <w:rPr>
          <w:rFonts w:ascii="Times New Roman" w:eastAsia="Times New Roman" w:hAnsi="Times New Roman" w:cs="Times New Roman"/>
          <w:sz w:val="24"/>
          <w:szCs w:val="24"/>
          <w:shd w:val="clear" w:color="auto" w:fill="FFFFFF"/>
        </w:rPr>
        <w:t>,</w:t>
      </w:r>
      <w:proofErr w:type="gramEnd"/>
      <w:r w:rsidRPr="00AB3DFA">
        <w:rPr>
          <w:rFonts w:ascii="Times New Roman" w:eastAsia="Times New Roman" w:hAnsi="Times New Roman" w:cs="Times New Roman"/>
          <w:sz w:val="24"/>
          <w:szCs w:val="24"/>
          <w:shd w:val="clear" w:color="auto" w:fill="FFFFFF"/>
        </w:rPr>
        <w:t xml:space="preserve"> et al.</w:t>
      </w:r>
      <w:r w:rsidRPr="00AB3DFA">
        <w:rPr>
          <w:rFonts w:ascii="Times New Roman" w:eastAsia="Calibri" w:hAnsi="Times New Roman" w:cs="Times New Roman"/>
          <w:sz w:val="24"/>
          <w:szCs w:val="24"/>
        </w:rPr>
        <w:t xml:space="preserve"> Yousef, I.(2020).</w:t>
      </w:r>
      <w:r w:rsidRPr="00AB3DFA">
        <w:rPr>
          <w:rFonts w:ascii="Times New Roman" w:eastAsia="Times New Roman" w:hAnsi="Times New Roman" w:cs="Times New Roman"/>
          <w:sz w:val="24"/>
          <w:szCs w:val="24"/>
        </w:rPr>
        <w:t xml:space="preserve"> </w:t>
      </w:r>
      <w:r w:rsidRPr="00AB3DFA">
        <w:rPr>
          <w:rFonts w:ascii="Times New Roman" w:eastAsia="Calibri" w:hAnsi="Times New Roman" w:cs="Times New Roman"/>
          <w:sz w:val="24"/>
          <w:szCs w:val="24"/>
        </w:rPr>
        <w:t>Healthy lifestyle behaviors are major predictors of</w:t>
      </w:r>
      <w:r w:rsidRPr="00AB3DFA">
        <w:rPr>
          <w:rFonts w:ascii="Times New Roman" w:eastAsia="Times New Roman" w:hAnsi="Times New Roman" w:cs="Times New Roman"/>
          <w:sz w:val="24"/>
          <w:szCs w:val="24"/>
        </w:rPr>
        <w:t xml:space="preserve"> </w:t>
      </w:r>
      <w:r w:rsidRPr="00AB3DFA">
        <w:rPr>
          <w:rFonts w:ascii="Times New Roman" w:eastAsia="Calibri" w:hAnsi="Times New Roman" w:cs="Times New Roman"/>
          <w:sz w:val="24"/>
          <w:szCs w:val="24"/>
        </w:rPr>
        <w:t>mental wellbeing during COVID-19 pandemic</w:t>
      </w:r>
      <w:r w:rsidRPr="00AB3DFA">
        <w:rPr>
          <w:rFonts w:ascii="Times New Roman" w:eastAsia="Times New Roman" w:hAnsi="Times New Roman" w:cs="Times New Roman"/>
          <w:sz w:val="24"/>
          <w:szCs w:val="24"/>
        </w:rPr>
        <w:t xml:space="preserve"> </w:t>
      </w:r>
      <w:r w:rsidRPr="00AB3DFA">
        <w:rPr>
          <w:rFonts w:ascii="Times New Roman" w:eastAsia="Calibri" w:hAnsi="Times New Roman" w:cs="Times New Roman"/>
          <w:sz w:val="24"/>
          <w:szCs w:val="24"/>
        </w:rPr>
        <w:t>confinement: A study on adult Arabs in higher</w:t>
      </w:r>
      <w:r w:rsidRPr="00AB3DFA">
        <w:rPr>
          <w:rFonts w:ascii="Times New Roman" w:eastAsia="Times New Roman" w:hAnsi="Times New Roman" w:cs="Times New Roman"/>
          <w:sz w:val="24"/>
          <w:szCs w:val="24"/>
        </w:rPr>
        <w:t xml:space="preserve"> </w:t>
      </w:r>
      <w:r w:rsidRPr="00AB3DFA">
        <w:rPr>
          <w:rFonts w:ascii="Times New Roman" w:eastAsia="Calibri" w:hAnsi="Times New Roman" w:cs="Times New Roman"/>
          <w:sz w:val="24"/>
          <w:szCs w:val="24"/>
        </w:rPr>
        <w:t>educational institutions</w:t>
      </w:r>
      <w:r w:rsidRPr="00AB3DFA">
        <w:rPr>
          <w:rFonts w:ascii="Times New Roman" w:eastAsia="Calibri" w:hAnsi="Times New Roman" w:cs="Times New Roman"/>
          <w:b/>
          <w:bCs/>
          <w:sz w:val="24"/>
          <w:szCs w:val="24"/>
        </w:rPr>
        <w:t xml:space="preserve">. </w:t>
      </w:r>
      <w:proofErr w:type="spellStart"/>
      <w:r w:rsidRPr="00AB3DFA">
        <w:rPr>
          <w:rFonts w:ascii="Times New Roman" w:eastAsia="Calibri" w:hAnsi="Times New Roman" w:cs="Times New Roman"/>
          <w:b/>
          <w:bCs/>
          <w:sz w:val="24"/>
          <w:szCs w:val="24"/>
        </w:rPr>
        <w:t>Plos</w:t>
      </w:r>
      <w:proofErr w:type="spellEnd"/>
      <w:r w:rsidRPr="00AB3DFA">
        <w:rPr>
          <w:rFonts w:ascii="Times New Roman" w:eastAsia="Calibri" w:hAnsi="Times New Roman" w:cs="Times New Roman"/>
          <w:b/>
          <w:bCs/>
          <w:sz w:val="24"/>
          <w:szCs w:val="24"/>
        </w:rPr>
        <w:t xml:space="preserve"> one</w:t>
      </w:r>
      <w:r w:rsidRPr="00AB3DFA">
        <w:rPr>
          <w:rFonts w:ascii="Times New Roman" w:eastAsia="Calibri" w:hAnsi="Times New Roman" w:cs="Times New Roman"/>
          <w:sz w:val="24"/>
          <w:szCs w:val="24"/>
        </w:rPr>
        <w:t xml:space="preserve">, 15(12): e0243524. </w:t>
      </w:r>
      <w:hyperlink r:id="rId5" w:history="1">
        <w:r w:rsidRPr="00AB3DFA">
          <w:rPr>
            <w:rFonts w:ascii="Times New Roman" w:eastAsia="Calibri" w:hAnsi="Times New Roman" w:cs="Times New Roman"/>
            <w:sz w:val="24"/>
            <w:szCs w:val="24"/>
            <w:u w:val="single"/>
          </w:rPr>
          <w:t>https://doi.org/10.1371/journal.pone.0243524</w:t>
        </w:r>
      </w:hyperlink>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tl/>
        </w:rPr>
      </w:pPr>
      <w:r w:rsidRPr="00AB3DFA">
        <w:rPr>
          <w:rFonts w:ascii="Times New Roman" w:eastAsia="Calibri" w:hAnsi="Times New Roman" w:cs="Times New Roman"/>
          <w:sz w:val="24"/>
          <w:szCs w:val="24"/>
        </w:rPr>
        <w:t xml:space="preserve">Shaheen, W.M., </w:t>
      </w:r>
      <w:r w:rsidRPr="00AB3DFA">
        <w:rPr>
          <w:rFonts w:ascii="Times New Roman" w:eastAsia="Times New Roman" w:hAnsi="Times New Roman" w:cs="Times New Roman"/>
          <w:sz w:val="24"/>
          <w:szCs w:val="24"/>
          <w:lang w:bidi="ar-OM"/>
        </w:rPr>
        <w:t xml:space="preserve">Yousef, E., </w:t>
      </w:r>
      <w:proofErr w:type="spellStart"/>
      <w:r w:rsidRPr="00AB3DFA">
        <w:rPr>
          <w:rFonts w:ascii="Times New Roman" w:eastAsia="Times New Roman" w:hAnsi="Times New Roman" w:cs="Times New Roman"/>
          <w:sz w:val="24"/>
          <w:szCs w:val="24"/>
          <w:lang w:bidi="ar-OM"/>
        </w:rPr>
        <w:t>Ermeley</w:t>
      </w:r>
      <w:proofErr w:type="spellEnd"/>
      <w:r w:rsidRPr="00AB3DFA">
        <w:rPr>
          <w:rFonts w:ascii="Times New Roman" w:eastAsia="Times New Roman" w:hAnsi="Times New Roman" w:cs="Times New Roman"/>
          <w:sz w:val="24"/>
          <w:szCs w:val="24"/>
          <w:lang w:bidi="ar-OM"/>
        </w:rPr>
        <w:t xml:space="preserve">, </w:t>
      </w:r>
      <w:proofErr w:type="gramStart"/>
      <w:r w:rsidRPr="00AB3DFA">
        <w:rPr>
          <w:rFonts w:ascii="Times New Roman" w:eastAsia="Times New Roman" w:hAnsi="Times New Roman" w:cs="Times New Roman"/>
          <w:sz w:val="24"/>
          <w:szCs w:val="24"/>
          <w:lang w:bidi="ar-OM"/>
        </w:rPr>
        <w:t>Z.(</w:t>
      </w:r>
      <w:proofErr w:type="gramEnd"/>
      <w:r w:rsidRPr="00AB3DFA">
        <w:rPr>
          <w:rFonts w:ascii="Times New Roman" w:eastAsia="Times New Roman" w:hAnsi="Times New Roman" w:cs="Times New Roman"/>
          <w:sz w:val="24"/>
          <w:szCs w:val="24"/>
          <w:lang w:bidi="ar-OM"/>
        </w:rPr>
        <w:t xml:space="preserve">2020). </w:t>
      </w:r>
      <w:r w:rsidRPr="00AB3DFA">
        <w:rPr>
          <w:rFonts w:ascii="Times New Roman" w:eastAsia="Calibri" w:hAnsi="Times New Roman" w:cs="Times New Roman"/>
          <w:sz w:val="24"/>
          <w:szCs w:val="24"/>
        </w:rPr>
        <w:t>The awareness level of the doping risks among the participants in fitness centers in Jerusalem Governorate.</w:t>
      </w:r>
      <w:r w:rsidRPr="00AB3DFA">
        <w:rPr>
          <w:rFonts w:ascii="Times New Roman" w:eastAsia="Calibri" w:hAnsi="Times New Roman" w:cs="Times New Roman"/>
          <w:b/>
          <w:bCs/>
          <w:sz w:val="24"/>
          <w:szCs w:val="24"/>
        </w:rPr>
        <w:t xml:space="preserve"> </w:t>
      </w:r>
      <w:proofErr w:type="spellStart"/>
      <w:r w:rsidRPr="00AB3DFA">
        <w:rPr>
          <w:rFonts w:ascii="Times New Roman" w:eastAsia="Calibri" w:hAnsi="Times New Roman" w:cs="Times New Roman"/>
          <w:b/>
          <w:bCs/>
          <w:sz w:val="24"/>
          <w:szCs w:val="24"/>
        </w:rPr>
        <w:t>Dirasat</w:t>
      </w:r>
      <w:proofErr w:type="spellEnd"/>
      <w:r w:rsidRPr="00AB3DFA">
        <w:rPr>
          <w:rFonts w:ascii="Times New Roman" w:eastAsia="Calibri" w:hAnsi="Times New Roman" w:cs="Times New Roman"/>
          <w:b/>
          <w:bCs/>
          <w:sz w:val="24"/>
          <w:szCs w:val="24"/>
        </w:rPr>
        <w:t>, Educational Sciences</w:t>
      </w:r>
      <w:r w:rsidRPr="00AB3DFA">
        <w:rPr>
          <w:rFonts w:ascii="Times New Roman" w:eastAsia="Calibri" w:hAnsi="Times New Roman" w:cs="Times New Roman"/>
          <w:sz w:val="24"/>
          <w:szCs w:val="24"/>
        </w:rPr>
        <w:t>, 47(4).</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Calibri" w:hAnsi="Times New Roman" w:cs="Times New Roman"/>
          <w:b/>
          <w:bCs/>
          <w:sz w:val="24"/>
          <w:szCs w:val="24"/>
        </w:rPr>
      </w:pPr>
      <w:r w:rsidRPr="00AB3DFA">
        <w:rPr>
          <w:rFonts w:ascii="Times New Roman" w:eastAsia="Times New Roman" w:hAnsi="Times New Roman" w:cs="Times New Roman"/>
          <w:sz w:val="24"/>
          <w:szCs w:val="24"/>
          <w:lang w:bidi="ar-OM"/>
        </w:rPr>
        <w:t xml:space="preserve">Yousef, E., Kayed, </w:t>
      </w:r>
      <w:proofErr w:type="gramStart"/>
      <w:r w:rsidRPr="00AB3DFA">
        <w:rPr>
          <w:rFonts w:ascii="Times New Roman" w:eastAsia="Times New Roman" w:hAnsi="Times New Roman" w:cs="Times New Roman"/>
          <w:sz w:val="24"/>
          <w:szCs w:val="24"/>
          <w:lang w:bidi="ar-OM"/>
        </w:rPr>
        <w:t>M .</w:t>
      </w:r>
      <w:proofErr w:type="gramEnd"/>
      <w:r w:rsidRPr="00AB3DFA">
        <w:rPr>
          <w:rFonts w:ascii="Times New Roman" w:eastAsia="Times New Roman" w:hAnsi="Times New Roman" w:cs="Times New Roman"/>
          <w:sz w:val="24"/>
          <w:szCs w:val="24"/>
          <w:lang w:bidi="ar-OM"/>
        </w:rPr>
        <w:t xml:space="preserve">(2020). </w:t>
      </w:r>
      <w:r w:rsidRPr="00AB3DFA">
        <w:rPr>
          <w:rFonts w:ascii="Times New Roman" w:eastAsia="Times New Roman" w:hAnsi="Times New Roman" w:cs="Times New Roman"/>
          <w:sz w:val="24"/>
          <w:szCs w:val="24"/>
        </w:rPr>
        <w:t>Technology Usage Scope in Physical Education Class towards a Knowledge Economy in Palestine from Physical Education teachers Perspective</w:t>
      </w:r>
      <w:r w:rsidRPr="00AB3DFA">
        <w:rPr>
          <w:rFonts w:ascii="Times New Roman" w:eastAsia="Calibri" w:hAnsi="Times New Roman" w:cs="Times New Roman"/>
          <w:b/>
          <w:bCs/>
          <w:sz w:val="24"/>
          <w:szCs w:val="24"/>
        </w:rPr>
        <w:t>. Journal of Development &amp; Research for Sport Science Activities (JDRSSA), 1.</w:t>
      </w:r>
    </w:p>
    <w:p w:rsidR="00AB3DFA" w:rsidRPr="00AB3DFA" w:rsidRDefault="00AB3DFA" w:rsidP="00AB3DFA">
      <w:pPr>
        <w:shd w:val="clear" w:color="auto" w:fill="FFFFFF"/>
        <w:autoSpaceDE w:val="0"/>
        <w:autoSpaceDN w:val="0"/>
        <w:adjustRightInd w:val="0"/>
        <w:spacing w:before="120" w:after="120" w:line="360" w:lineRule="auto"/>
        <w:jc w:val="both"/>
        <w:rPr>
          <w:rFonts w:ascii="Times New Roman" w:eastAsia="Calibri" w:hAnsi="Times New Roman" w:cs="Times New Roman"/>
          <w:b/>
          <w:bCs/>
          <w:sz w:val="24"/>
          <w:szCs w:val="24"/>
        </w:rPr>
      </w:pPr>
      <w:proofErr w:type="spellStart"/>
      <w:r w:rsidRPr="00AB3DFA">
        <w:rPr>
          <w:rFonts w:ascii="Times New Roman" w:eastAsia="Calibri" w:hAnsi="Times New Roman" w:cs="Times New Roman"/>
          <w:sz w:val="24"/>
          <w:szCs w:val="24"/>
        </w:rPr>
        <w:t>Bdir</w:t>
      </w:r>
      <w:proofErr w:type="spellEnd"/>
      <w:r w:rsidRPr="00AB3DFA">
        <w:rPr>
          <w:rFonts w:ascii="Times New Roman" w:eastAsia="Calibri" w:hAnsi="Times New Roman" w:cs="Times New Roman"/>
          <w:sz w:val="24"/>
          <w:szCs w:val="24"/>
        </w:rPr>
        <w:t xml:space="preserve">, A., </w:t>
      </w:r>
      <w:proofErr w:type="spellStart"/>
      <w:r w:rsidRPr="00AB3DFA">
        <w:rPr>
          <w:rFonts w:ascii="Times New Roman" w:eastAsia="Calibri" w:hAnsi="Times New Roman" w:cs="Times New Roman"/>
          <w:sz w:val="24"/>
          <w:szCs w:val="24"/>
        </w:rPr>
        <w:t>Jebabli</w:t>
      </w:r>
      <w:proofErr w:type="spellEnd"/>
      <w:r w:rsidRPr="00AB3DFA">
        <w:rPr>
          <w:rFonts w:ascii="Times New Roman" w:eastAsia="Calibri" w:hAnsi="Times New Roman" w:cs="Times New Roman"/>
          <w:sz w:val="24"/>
          <w:szCs w:val="24"/>
        </w:rPr>
        <w:t xml:space="preserve">, N., Omar, M., </w:t>
      </w:r>
      <w:proofErr w:type="spellStart"/>
      <w:r w:rsidRPr="00AB3DFA">
        <w:rPr>
          <w:rFonts w:ascii="Times New Roman" w:eastAsia="Calibri" w:hAnsi="Times New Roman" w:cs="Times New Roman"/>
          <w:sz w:val="24"/>
          <w:szCs w:val="24"/>
        </w:rPr>
        <w:t>Salhi</w:t>
      </w:r>
      <w:proofErr w:type="spellEnd"/>
      <w:r w:rsidRPr="00AB3DFA">
        <w:rPr>
          <w:rFonts w:ascii="Times New Roman" w:eastAsia="Calibri" w:hAnsi="Times New Roman" w:cs="Times New Roman"/>
          <w:sz w:val="24"/>
          <w:szCs w:val="24"/>
        </w:rPr>
        <w:t xml:space="preserve">, A., </w:t>
      </w:r>
      <w:proofErr w:type="spellStart"/>
      <w:r w:rsidRPr="00AB3DFA">
        <w:rPr>
          <w:rFonts w:ascii="Times New Roman" w:eastAsia="Calibri" w:hAnsi="Times New Roman" w:cs="Times New Roman"/>
          <w:sz w:val="24"/>
          <w:szCs w:val="24"/>
        </w:rPr>
        <w:t>Yosuf</w:t>
      </w:r>
      <w:proofErr w:type="spellEnd"/>
      <w:r w:rsidRPr="00AB3DFA">
        <w:rPr>
          <w:rFonts w:ascii="Times New Roman" w:eastAsia="Calibri" w:hAnsi="Times New Roman" w:cs="Times New Roman"/>
          <w:sz w:val="24"/>
          <w:szCs w:val="24"/>
        </w:rPr>
        <w:t xml:space="preserve">, I., </w:t>
      </w:r>
      <w:proofErr w:type="spellStart"/>
      <w:r w:rsidRPr="00AB3DFA">
        <w:rPr>
          <w:rFonts w:ascii="Times New Roman" w:eastAsia="Calibri" w:hAnsi="Times New Roman" w:cs="Times New Roman"/>
          <w:sz w:val="24"/>
          <w:szCs w:val="24"/>
        </w:rPr>
        <w:t>Musamih</w:t>
      </w:r>
      <w:proofErr w:type="spellEnd"/>
      <w:r w:rsidRPr="00AB3DFA">
        <w:rPr>
          <w:rFonts w:ascii="Times New Roman" w:eastAsia="Calibri" w:hAnsi="Times New Roman" w:cs="Times New Roman"/>
          <w:sz w:val="24"/>
          <w:szCs w:val="24"/>
        </w:rPr>
        <w:t xml:space="preserve">, R., </w:t>
      </w:r>
      <w:proofErr w:type="spellStart"/>
      <w:r w:rsidRPr="00AB3DFA">
        <w:rPr>
          <w:rFonts w:ascii="Times New Roman" w:eastAsia="Calibri" w:hAnsi="Times New Roman" w:cs="Times New Roman"/>
          <w:sz w:val="24"/>
          <w:szCs w:val="24"/>
        </w:rPr>
        <w:t>Muhasana</w:t>
      </w:r>
      <w:proofErr w:type="spellEnd"/>
      <w:r w:rsidRPr="00AB3DFA">
        <w:rPr>
          <w:rFonts w:ascii="Times New Roman" w:eastAsia="Calibri" w:hAnsi="Times New Roman" w:cs="Times New Roman"/>
          <w:sz w:val="24"/>
          <w:szCs w:val="24"/>
        </w:rPr>
        <w:t>, O. (2020</w:t>
      </w:r>
      <w:proofErr w:type="gramStart"/>
      <w:r w:rsidRPr="00AB3DFA">
        <w:rPr>
          <w:rFonts w:ascii="Times New Roman" w:eastAsia="Calibri" w:hAnsi="Times New Roman" w:cs="Times New Roman"/>
          <w:sz w:val="24"/>
          <w:szCs w:val="24"/>
        </w:rPr>
        <w:t>).</w:t>
      </w:r>
      <w:r w:rsidRPr="00AB3DFA">
        <w:rPr>
          <w:rFonts w:ascii="Times New Roman" w:eastAsia="Times New Roman" w:hAnsi="Times New Roman" w:cs="Times New Roman"/>
          <w:sz w:val="24"/>
          <w:szCs w:val="24"/>
        </w:rPr>
        <w:t>The</w:t>
      </w:r>
      <w:proofErr w:type="gramEnd"/>
      <w:r w:rsidRPr="00AB3DFA">
        <w:rPr>
          <w:rFonts w:ascii="Times New Roman" w:eastAsia="Times New Roman" w:hAnsi="Times New Roman" w:cs="Times New Roman"/>
          <w:sz w:val="24"/>
          <w:szCs w:val="24"/>
        </w:rPr>
        <w:t xml:space="preserve"> Relationship between Narcissism and Self-esteem among Football Players in the West Bank, </w:t>
      </w:r>
      <w:proofErr w:type="spellStart"/>
      <w:r w:rsidRPr="00AB3DFA">
        <w:rPr>
          <w:rFonts w:ascii="Times New Roman" w:eastAsia="Times New Roman" w:hAnsi="Times New Roman" w:cs="Times New Roman"/>
          <w:b/>
          <w:bCs/>
          <w:sz w:val="24"/>
          <w:szCs w:val="24"/>
        </w:rPr>
        <w:t>Palestine.</w:t>
      </w:r>
      <w:bookmarkStart w:id="2" w:name="_Hlk117240816"/>
      <w:r w:rsidRPr="00AB3DFA">
        <w:rPr>
          <w:rFonts w:ascii="Times New Roman" w:eastAsia="Calibri" w:hAnsi="Times New Roman" w:cs="Times New Roman"/>
          <w:b/>
          <w:bCs/>
          <w:sz w:val="24"/>
          <w:szCs w:val="24"/>
        </w:rPr>
        <w:t>The</w:t>
      </w:r>
      <w:proofErr w:type="spellEnd"/>
      <w:r w:rsidRPr="00AB3DFA">
        <w:rPr>
          <w:rFonts w:ascii="Times New Roman" w:eastAsia="Calibri" w:hAnsi="Times New Roman" w:cs="Times New Roman"/>
          <w:b/>
          <w:bCs/>
          <w:sz w:val="24"/>
          <w:szCs w:val="24"/>
        </w:rPr>
        <w:t xml:space="preserve"> Swedish Journal of Scientific Research</w:t>
      </w:r>
      <w:r w:rsidRPr="00AB3DFA">
        <w:rPr>
          <w:rFonts w:ascii="Times New Roman" w:eastAsia="Calibri" w:hAnsi="Times New Roman" w:cs="Times New Roman"/>
          <w:sz w:val="24"/>
          <w:szCs w:val="24"/>
        </w:rPr>
        <w:t>, 7(1).</w:t>
      </w:r>
      <w:bookmarkEnd w:id="2"/>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Calibri" w:hAnsi="Times New Roman" w:cs="Times New Roman"/>
          <w:sz w:val="24"/>
          <w:szCs w:val="24"/>
        </w:rPr>
      </w:pPr>
      <w:r w:rsidRPr="00AB3DFA">
        <w:rPr>
          <w:rFonts w:ascii="Times New Roman" w:eastAsia="Calibri" w:hAnsi="Times New Roman" w:cs="Times New Roman"/>
          <w:sz w:val="24"/>
          <w:szCs w:val="24"/>
        </w:rPr>
        <w:lastRenderedPageBreak/>
        <w:t xml:space="preserve">Omar, M., </w:t>
      </w:r>
      <w:proofErr w:type="spellStart"/>
      <w:r w:rsidRPr="00AB3DFA">
        <w:rPr>
          <w:rFonts w:ascii="Times New Roman" w:eastAsia="Calibri" w:hAnsi="Times New Roman" w:cs="Times New Roman"/>
          <w:sz w:val="24"/>
          <w:szCs w:val="24"/>
        </w:rPr>
        <w:t>Jebabli</w:t>
      </w:r>
      <w:proofErr w:type="spellEnd"/>
      <w:r w:rsidRPr="00AB3DFA">
        <w:rPr>
          <w:rFonts w:ascii="Times New Roman" w:eastAsia="Calibri" w:hAnsi="Times New Roman" w:cs="Times New Roman"/>
          <w:sz w:val="24"/>
          <w:szCs w:val="24"/>
        </w:rPr>
        <w:t xml:space="preserve">, N., </w:t>
      </w:r>
      <w:proofErr w:type="spellStart"/>
      <w:r w:rsidRPr="00AB3DFA">
        <w:rPr>
          <w:rFonts w:ascii="Times New Roman" w:eastAsia="Calibri" w:hAnsi="Times New Roman" w:cs="Times New Roman"/>
          <w:sz w:val="24"/>
          <w:szCs w:val="24"/>
        </w:rPr>
        <w:t>Bdir</w:t>
      </w:r>
      <w:proofErr w:type="spellEnd"/>
      <w:r w:rsidRPr="00AB3DFA">
        <w:rPr>
          <w:rFonts w:ascii="Times New Roman" w:eastAsia="Calibri" w:hAnsi="Times New Roman" w:cs="Times New Roman"/>
          <w:sz w:val="24"/>
          <w:szCs w:val="24"/>
        </w:rPr>
        <w:t xml:space="preserve">, A., </w:t>
      </w:r>
      <w:proofErr w:type="spellStart"/>
      <w:r w:rsidRPr="00AB3DFA">
        <w:rPr>
          <w:rFonts w:ascii="Times New Roman" w:eastAsia="Calibri" w:hAnsi="Times New Roman" w:cs="Times New Roman"/>
          <w:sz w:val="24"/>
          <w:szCs w:val="24"/>
        </w:rPr>
        <w:t>Yosuf</w:t>
      </w:r>
      <w:proofErr w:type="spellEnd"/>
      <w:r w:rsidRPr="00AB3DFA">
        <w:rPr>
          <w:rFonts w:ascii="Times New Roman" w:eastAsia="Calibri" w:hAnsi="Times New Roman" w:cs="Times New Roman"/>
          <w:sz w:val="24"/>
          <w:szCs w:val="24"/>
        </w:rPr>
        <w:t xml:space="preserve">, I., </w:t>
      </w:r>
      <w:proofErr w:type="spellStart"/>
      <w:r w:rsidRPr="00AB3DFA">
        <w:rPr>
          <w:rFonts w:ascii="Times New Roman" w:eastAsia="Calibri" w:hAnsi="Times New Roman" w:cs="Times New Roman"/>
          <w:sz w:val="24"/>
          <w:szCs w:val="24"/>
        </w:rPr>
        <w:t>Musamih</w:t>
      </w:r>
      <w:proofErr w:type="spellEnd"/>
      <w:r w:rsidRPr="00AB3DFA">
        <w:rPr>
          <w:rFonts w:ascii="Times New Roman" w:eastAsia="Calibri" w:hAnsi="Times New Roman" w:cs="Times New Roman"/>
          <w:sz w:val="24"/>
          <w:szCs w:val="24"/>
        </w:rPr>
        <w:t xml:space="preserve">, R., </w:t>
      </w:r>
      <w:proofErr w:type="spellStart"/>
      <w:r w:rsidRPr="00AB3DFA">
        <w:rPr>
          <w:rFonts w:ascii="Times New Roman" w:eastAsia="Calibri" w:hAnsi="Times New Roman" w:cs="Times New Roman"/>
          <w:sz w:val="24"/>
          <w:szCs w:val="24"/>
        </w:rPr>
        <w:t>Muhasana</w:t>
      </w:r>
      <w:proofErr w:type="spellEnd"/>
      <w:r w:rsidRPr="00AB3DFA">
        <w:rPr>
          <w:rFonts w:ascii="Times New Roman" w:eastAsia="Calibri" w:hAnsi="Times New Roman" w:cs="Times New Roman"/>
          <w:sz w:val="24"/>
          <w:szCs w:val="24"/>
        </w:rPr>
        <w:t xml:space="preserve">, O. (2020). </w:t>
      </w:r>
      <w:r w:rsidRPr="00AB3DFA">
        <w:rPr>
          <w:rFonts w:ascii="Times New Roman" w:eastAsia="Times New Roman" w:hAnsi="Times New Roman" w:cs="Times New Roman"/>
          <w:sz w:val="24"/>
          <w:szCs w:val="24"/>
        </w:rPr>
        <w:t>The Effect of coordination abilities on some Physical and Skill Variables of Soccer Beginners in</w:t>
      </w:r>
      <w:r w:rsidRPr="00AB3DFA">
        <w:rPr>
          <w:rFonts w:ascii="Times New Roman" w:eastAsia="Calibri" w:hAnsi="Times New Roman" w:cs="Times New Roman"/>
          <w:sz w:val="24"/>
          <w:szCs w:val="24"/>
        </w:rPr>
        <w:t xml:space="preserve"> </w:t>
      </w:r>
      <w:proofErr w:type="spellStart"/>
      <w:r w:rsidRPr="00AB3DFA">
        <w:rPr>
          <w:rFonts w:ascii="Times New Roman" w:eastAsia="Times New Roman" w:hAnsi="Times New Roman" w:cs="Times New Roman"/>
          <w:sz w:val="24"/>
          <w:szCs w:val="24"/>
        </w:rPr>
        <w:t>Palestine.</w:t>
      </w:r>
      <w:r w:rsidRPr="00AB3DFA">
        <w:rPr>
          <w:rFonts w:ascii="Times New Roman" w:eastAsia="Calibri" w:hAnsi="Times New Roman" w:cs="Times New Roman"/>
          <w:b/>
          <w:bCs/>
          <w:sz w:val="24"/>
          <w:szCs w:val="24"/>
        </w:rPr>
        <w:t>The</w:t>
      </w:r>
      <w:proofErr w:type="spellEnd"/>
      <w:r w:rsidRPr="00AB3DFA">
        <w:rPr>
          <w:rFonts w:ascii="Times New Roman" w:eastAsia="Calibri" w:hAnsi="Times New Roman" w:cs="Times New Roman"/>
          <w:b/>
          <w:bCs/>
          <w:sz w:val="24"/>
          <w:szCs w:val="24"/>
        </w:rPr>
        <w:t xml:space="preserve"> Swedish Journal of Scientific Research</w:t>
      </w:r>
      <w:r w:rsidRPr="00AB3DFA">
        <w:rPr>
          <w:rFonts w:ascii="Times New Roman" w:eastAsia="Calibri" w:hAnsi="Times New Roman" w:cs="Times New Roman"/>
          <w:sz w:val="24"/>
          <w:szCs w:val="24"/>
        </w:rPr>
        <w:t>, 7(1).</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Times New Roman" w:hAnsi="Times New Roman" w:cs="Times New Roman"/>
          <w:sz w:val="24"/>
          <w:szCs w:val="24"/>
        </w:rPr>
      </w:pPr>
      <w:r w:rsidRPr="00AB3DFA">
        <w:rPr>
          <w:rFonts w:ascii="Times New Roman" w:eastAsia="Times New Roman" w:hAnsi="Times New Roman" w:cs="Times New Roman"/>
          <w:sz w:val="24"/>
          <w:szCs w:val="24"/>
          <w:lang w:bidi="ar-OM"/>
        </w:rPr>
        <w:t xml:space="preserve">Yousef, E., Kayed, M., </w:t>
      </w:r>
      <w:proofErr w:type="spellStart"/>
      <w:r w:rsidRPr="00AB3DFA">
        <w:rPr>
          <w:rFonts w:ascii="Times New Roman" w:eastAsia="Times New Roman" w:hAnsi="Times New Roman" w:cs="Times New Roman"/>
          <w:sz w:val="24"/>
          <w:szCs w:val="24"/>
          <w:lang w:bidi="ar-OM"/>
        </w:rPr>
        <w:t>Ermeley</w:t>
      </w:r>
      <w:proofErr w:type="spellEnd"/>
      <w:r w:rsidRPr="00AB3DFA">
        <w:rPr>
          <w:rFonts w:ascii="Times New Roman" w:eastAsia="Times New Roman" w:hAnsi="Times New Roman" w:cs="Times New Roman"/>
          <w:sz w:val="24"/>
          <w:szCs w:val="24"/>
          <w:lang w:bidi="ar-OM"/>
        </w:rPr>
        <w:t xml:space="preserve">, </w:t>
      </w:r>
      <w:proofErr w:type="gramStart"/>
      <w:r w:rsidRPr="00AB3DFA">
        <w:rPr>
          <w:rFonts w:ascii="Times New Roman" w:eastAsia="Times New Roman" w:hAnsi="Times New Roman" w:cs="Times New Roman"/>
          <w:sz w:val="24"/>
          <w:szCs w:val="24"/>
          <w:lang w:bidi="ar-OM"/>
        </w:rPr>
        <w:t>Z.(</w:t>
      </w:r>
      <w:proofErr w:type="gramEnd"/>
      <w:r w:rsidRPr="00AB3DFA">
        <w:rPr>
          <w:rFonts w:ascii="Times New Roman" w:eastAsia="Times New Roman" w:hAnsi="Times New Roman" w:cs="Times New Roman"/>
          <w:sz w:val="24"/>
          <w:szCs w:val="24"/>
          <w:lang w:bidi="ar-OM"/>
        </w:rPr>
        <w:t xml:space="preserve">2019). </w:t>
      </w:r>
      <w:r w:rsidRPr="00AB3DFA">
        <w:rPr>
          <w:rFonts w:ascii="Times New Roman" w:eastAsia="Calibri" w:hAnsi="Times New Roman" w:cs="Times New Roman"/>
          <w:sz w:val="24"/>
          <w:szCs w:val="24"/>
        </w:rPr>
        <w:t>The purpose of identifying the impact of the participation of the players of Palestine in the Palestinian Professional Football League on the cohesion of the team from the point of view of technicians</w:t>
      </w:r>
      <w:r w:rsidRPr="00AB3DFA">
        <w:rPr>
          <w:rFonts w:ascii="Times New Roman" w:eastAsia="Calibri" w:hAnsi="Times New Roman" w:cs="Times New Roman"/>
          <w:b/>
          <w:bCs/>
          <w:sz w:val="24"/>
          <w:szCs w:val="24"/>
        </w:rPr>
        <w:t xml:space="preserve">. </w:t>
      </w:r>
      <w:proofErr w:type="spellStart"/>
      <w:r w:rsidRPr="00AB3DFA">
        <w:rPr>
          <w:rFonts w:ascii="Times New Roman" w:eastAsia="Calibri" w:hAnsi="Times New Roman" w:cs="Times New Roman"/>
          <w:b/>
          <w:bCs/>
          <w:sz w:val="24"/>
          <w:szCs w:val="24"/>
        </w:rPr>
        <w:t>Dirasat</w:t>
      </w:r>
      <w:proofErr w:type="spellEnd"/>
      <w:r w:rsidRPr="00AB3DFA">
        <w:rPr>
          <w:rFonts w:ascii="Times New Roman" w:eastAsia="Calibri" w:hAnsi="Times New Roman" w:cs="Times New Roman"/>
          <w:b/>
          <w:bCs/>
          <w:sz w:val="24"/>
          <w:szCs w:val="24"/>
        </w:rPr>
        <w:t>, Educational Sciences</w:t>
      </w:r>
      <w:r w:rsidRPr="00AB3DFA">
        <w:rPr>
          <w:rFonts w:ascii="Times New Roman" w:eastAsia="Calibri" w:hAnsi="Times New Roman" w:cs="Times New Roman"/>
          <w:sz w:val="24"/>
          <w:szCs w:val="24"/>
        </w:rPr>
        <w:t>, 47(2)</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Calibri" w:hAnsi="Times New Roman" w:cs="Times New Roman"/>
          <w:b/>
          <w:bCs/>
          <w:sz w:val="24"/>
          <w:szCs w:val="24"/>
        </w:rPr>
      </w:pPr>
      <w:proofErr w:type="spellStart"/>
      <w:r w:rsidRPr="00AB3DFA">
        <w:rPr>
          <w:rFonts w:ascii="Times New Roman" w:eastAsia="Times New Roman" w:hAnsi="Times New Roman" w:cs="Times New Roman"/>
          <w:sz w:val="24"/>
          <w:szCs w:val="24"/>
        </w:rPr>
        <w:t>Ermeley</w:t>
      </w:r>
      <w:proofErr w:type="spellEnd"/>
      <w:r w:rsidRPr="00AB3DFA">
        <w:rPr>
          <w:rFonts w:ascii="Times New Roman" w:eastAsia="Times New Roman" w:hAnsi="Times New Roman" w:cs="Times New Roman"/>
          <w:sz w:val="24"/>
          <w:szCs w:val="24"/>
        </w:rPr>
        <w:t xml:space="preserve">, </w:t>
      </w:r>
      <w:proofErr w:type="spellStart"/>
      <w:proofErr w:type="gramStart"/>
      <w:r w:rsidRPr="00AB3DFA">
        <w:rPr>
          <w:rFonts w:ascii="Times New Roman" w:eastAsia="Times New Roman" w:hAnsi="Times New Roman" w:cs="Times New Roman"/>
          <w:sz w:val="24"/>
          <w:szCs w:val="24"/>
        </w:rPr>
        <w:t>Z.,Yousef</w:t>
      </w:r>
      <w:proofErr w:type="spellEnd"/>
      <w:proofErr w:type="gramEnd"/>
      <w:r w:rsidRPr="00AB3DFA">
        <w:rPr>
          <w:rFonts w:ascii="Times New Roman" w:eastAsia="Times New Roman" w:hAnsi="Times New Roman" w:cs="Times New Roman"/>
          <w:sz w:val="24"/>
          <w:szCs w:val="24"/>
        </w:rPr>
        <w:t xml:space="preserve">, E., </w:t>
      </w:r>
      <w:proofErr w:type="spellStart"/>
      <w:r w:rsidRPr="00AB3DFA">
        <w:rPr>
          <w:rFonts w:ascii="Times New Roman" w:eastAsia="Times New Roman" w:hAnsi="Times New Roman" w:cs="Times New Roman"/>
          <w:sz w:val="24"/>
          <w:szCs w:val="24"/>
        </w:rPr>
        <w:t>Kilani</w:t>
      </w:r>
      <w:proofErr w:type="spellEnd"/>
      <w:r w:rsidRPr="00AB3DFA">
        <w:rPr>
          <w:rFonts w:ascii="Times New Roman" w:eastAsia="Times New Roman" w:hAnsi="Times New Roman" w:cs="Times New Roman"/>
          <w:sz w:val="24"/>
          <w:szCs w:val="24"/>
        </w:rPr>
        <w:t xml:space="preserve">, H.(2019). </w:t>
      </w:r>
      <w:r w:rsidRPr="00AB3DFA">
        <w:rPr>
          <w:rFonts w:ascii="Times New Roman" w:eastAsia="Calibri" w:hAnsi="Times New Roman" w:cs="Times New Roman"/>
          <w:sz w:val="24"/>
          <w:szCs w:val="24"/>
        </w:rPr>
        <w:t xml:space="preserve">Difference in the elements of special physical fitness among junior gymnasts and Jordan according to body type. </w:t>
      </w:r>
      <w:r w:rsidRPr="00AB3DFA">
        <w:rPr>
          <w:rFonts w:ascii="Times New Roman" w:eastAsia="Calibri" w:hAnsi="Times New Roman" w:cs="Times New Roman"/>
          <w:b/>
          <w:bCs/>
          <w:sz w:val="24"/>
          <w:szCs w:val="24"/>
        </w:rPr>
        <w:t>European Journal of Sports Science Technology</w:t>
      </w:r>
      <w:r w:rsidRPr="00AB3DFA">
        <w:rPr>
          <w:rFonts w:ascii="Times New Roman" w:eastAsia="Calibri" w:hAnsi="Times New Roman" w:cs="Times New Roman"/>
          <w:sz w:val="24"/>
          <w:szCs w:val="24"/>
        </w:rPr>
        <w:t>, VOL 24.</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Calibri" w:hAnsi="Times New Roman" w:cs="Times New Roman"/>
          <w:b/>
          <w:bCs/>
          <w:sz w:val="24"/>
          <w:szCs w:val="24"/>
        </w:rPr>
      </w:pPr>
      <w:r w:rsidRPr="00AB3DFA">
        <w:rPr>
          <w:rFonts w:ascii="Times New Roman" w:eastAsia="Times New Roman" w:hAnsi="Times New Roman" w:cs="Times New Roman"/>
          <w:sz w:val="24"/>
          <w:szCs w:val="24"/>
        </w:rPr>
        <w:t xml:space="preserve">Kayed, M., &amp; Yousef, </w:t>
      </w:r>
      <w:proofErr w:type="gramStart"/>
      <w:r w:rsidRPr="00AB3DFA">
        <w:rPr>
          <w:rFonts w:ascii="Times New Roman" w:eastAsia="Times New Roman" w:hAnsi="Times New Roman" w:cs="Times New Roman"/>
          <w:sz w:val="24"/>
          <w:szCs w:val="24"/>
        </w:rPr>
        <w:t>E.(</w:t>
      </w:r>
      <w:proofErr w:type="gramEnd"/>
      <w:r w:rsidRPr="00AB3DFA">
        <w:rPr>
          <w:rFonts w:ascii="Times New Roman" w:eastAsia="Times New Roman" w:hAnsi="Times New Roman" w:cs="Times New Roman"/>
          <w:sz w:val="24"/>
          <w:szCs w:val="24"/>
        </w:rPr>
        <w:t xml:space="preserve">2019). </w:t>
      </w:r>
      <w:r w:rsidRPr="00AB3DFA">
        <w:rPr>
          <w:rFonts w:ascii="Times New Roman" w:eastAsia="Calibri" w:hAnsi="Times New Roman" w:cs="Times New Roman"/>
          <w:sz w:val="24"/>
          <w:szCs w:val="24"/>
        </w:rPr>
        <w:t xml:space="preserve">the impact of using a weight training program on the development of explosive power and skill performance level of handball players in Bethlehem Governorate. </w:t>
      </w:r>
      <w:r w:rsidRPr="00AB3DFA">
        <w:rPr>
          <w:rFonts w:ascii="Times New Roman" w:eastAsia="Calibri" w:hAnsi="Times New Roman" w:cs="Times New Roman"/>
          <w:b/>
          <w:bCs/>
          <w:sz w:val="24"/>
          <w:szCs w:val="24"/>
        </w:rPr>
        <w:t>Contemporary International Scientific Forum for Educational, Social, Human, Administrative and Natural Sciences "Present Vs Future Outlook,</w:t>
      </w:r>
      <w:r w:rsidRPr="00AB3DFA">
        <w:rPr>
          <w:rFonts w:ascii="Times New Roman" w:eastAsia="Calibri" w:hAnsi="Times New Roman" w:cs="Times New Roman"/>
          <w:sz w:val="24"/>
          <w:szCs w:val="24"/>
        </w:rPr>
        <w:t xml:space="preserve"> </w:t>
      </w:r>
      <w:hyperlink r:id="rId6" w:history="1">
        <w:r w:rsidRPr="00AB3DFA">
          <w:rPr>
            <w:rFonts w:ascii="Times New Roman" w:eastAsia="Times New Roman" w:hAnsi="Times New Roman" w:cs="Times New Roman"/>
            <w:color w:val="0000FF"/>
            <w:sz w:val="24"/>
            <w:szCs w:val="24"/>
            <w:u w:val="single"/>
          </w:rPr>
          <w:t>https://doi.org/10.24897/acn.64.68.6035</w:t>
        </w:r>
      </w:hyperlink>
      <w:r w:rsidRPr="00AB3DFA">
        <w:rPr>
          <w:rFonts w:ascii="Times New Roman" w:eastAsia="Times New Roman" w:hAnsi="Times New Roman" w:cs="Times New Roman"/>
          <w:sz w:val="24"/>
          <w:szCs w:val="24"/>
        </w:rPr>
        <w:t>.</w:t>
      </w:r>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Calibri" w:hAnsi="Times New Roman" w:cs="Times New Roman"/>
          <w:b/>
          <w:bCs/>
          <w:sz w:val="24"/>
          <w:szCs w:val="24"/>
        </w:rPr>
      </w:pPr>
      <w:proofErr w:type="spellStart"/>
      <w:r w:rsidRPr="00AB3DFA">
        <w:rPr>
          <w:rFonts w:ascii="Times New Roman" w:eastAsia="Times New Roman" w:hAnsi="Times New Roman" w:cs="Times New Roman"/>
          <w:sz w:val="24"/>
          <w:szCs w:val="24"/>
        </w:rPr>
        <w:t>Atiyat</w:t>
      </w:r>
      <w:proofErr w:type="spellEnd"/>
      <w:r w:rsidRPr="00AB3DFA">
        <w:rPr>
          <w:rFonts w:ascii="Times New Roman" w:eastAsia="Times New Roman" w:hAnsi="Times New Roman" w:cs="Times New Roman"/>
          <w:sz w:val="24"/>
          <w:szCs w:val="24"/>
        </w:rPr>
        <w:t xml:space="preserve">, K., Osama, A., Yousef, </w:t>
      </w:r>
      <w:proofErr w:type="gramStart"/>
      <w:r w:rsidRPr="00AB3DFA">
        <w:rPr>
          <w:rFonts w:ascii="Times New Roman" w:eastAsia="Times New Roman" w:hAnsi="Times New Roman" w:cs="Times New Roman"/>
          <w:sz w:val="24"/>
          <w:szCs w:val="24"/>
        </w:rPr>
        <w:t>I(</w:t>
      </w:r>
      <w:proofErr w:type="gramEnd"/>
      <w:r w:rsidRPr="00AB3DFA">
        <w:rPr>
          <w:rFonts w:ascii="Times New Roman" w:eastAsia="Times New Roman" w:hAnsi="Times New Roman" w:cs="Times New Roman"/>
          <w:sz w:val="24"/>
          <w:szCs w:val="24"/>
        </w:rPr>
        <w:t xml:space="preserve">2016).  </w:t>
      </w:r>
      <w:r w:rsidRPr="00AB3DFA">
        <w:rPr>
          <w:rFonts w:ascii="Times New Roman" w:eastAsia="Calibri" w:hAnsi="Times New Roman" w:cs="Times New Roman"/>
          <w:sz w:val="24"/>
          <w:szCs w:val="24"/>
        </w:rPr>
        <w:t xml:space="preserve">Kinematic models for successful shooting in basketball from different centers, </w:t>
      </w:r>
      <w:r w:rsidRPr="00AB3DFA">
        <w:rPr>
          <w:rFonts w:ascii="Times New Roman" w:eastAsia="Times New Roman" w:hAnsi="Times New Roman" w:cs="Times New Roman"/>
          <w:b/>
          <w:bCs/>
          <w:sz w:val="24"/>
          <w:szCs w:val="24"/>
        </w:rPr>
        <w:t>An-Najah University Journal for Resear</w:t>
      </w:r>
      <w:r w:rsidRPr="00AB3DFA">
        <w:rPr>
          <w:rFonts w:ascii="Times New Roman" w:eastAsia="Times New Roman" w:hAnsi="Times New Roman" w:cs="Times New Roman"/>
          <w:b/>
          <w:bCs/>
          <w:sz w:val="24"/>
          <w:szCs w:val="24"/>
        </w:rPr>
        <w:t>ch - B (Humanities</w:t>
      </w:r>
      <w:r w:rsidRPr="00AB3DFA">
        <w:rPr>
          <w:rFonts w:ascii="Times New Roman" w:eastAsia="Times New Roman" w:hAnsi="Times New Roman" w:cs="Times New Roman"/>
          <w:sz w:val="24"/>
          <w:szCs w:val="24"/>
        </w:rPr>
        <w:t xml:space="preserve">): 30(12), Article 3. Available at: </w:t>
      </w:r>
      <w:hyperlink r:id="rId7" w:history="1">
        <w:r w:rsidRPr="00AB3DFA">
          <w:rPr>
            <w:rFonts w:ascii="Times New Roman" w:eastAsia="Times New Roman" w:hAnsi="Times New Roman" w:cs="Times New Roman"/>
            <w:color w:val="0000FF"/>
            <w:sz w:val="24"/>
            <w:szCs w:val="24"/>
            <w:u w:val="single"/>
          </w:rPr>
          <w:t>https://digitalcommons.aaru.edu.jo/anujr_b/vol30/iss12/3</w:t>
        </w:r>
      </w:hyperlink>
    </w:p>
    <w:p w:rsidR="00AB3DFA" w:rsidRPr="00AB3DFA" w:rsidRDefault="00AB3DFA" w:rsidP="00AB3DFA">
      <w:pPr>
        <w:shd w:val="clear" w:color="auto" w:fill="FFFFFF"/>
        <w:autoSpaceDE w:val="0"/>
        <w:autoSpaceDN w:val="0"/>
        <w:adjustRightInd w:val="0"/>
        <w:spacing w:before="120" w:after="120" w:line="360" w:lineRule="auto"/>
        <w:ind w:left="1134" w:hanging="1134"/>
        <w:jc w:val="both"/>
        <w:rPr>
          <w:rFonts w:ascii="Times New Roman" w:eastAsia="Calibri" w:hAnsi="Times New Roman" w:cs="Times New Roman"/>
          <w:b/>
          <w:bCs/>
          <w:sz w:val="24"/>
          <w:szCs w:val="24"/>
          <w:rtl/>
        </w:rPr>
      </w:pPr>
      <w:r w:rsidRPr="00AB3DFA">
        <w:rPr>
          <w:rFonts w:ascii="Times New Roman" w:eastAsia="Times New Roman" w:hAnsi="Times New Roman" w:cs="Times New Roman"/>
          <w:sz w:val="24"/>
          <w:szCs w:val="24"/>
        </w:rPr>
        <w:t>Yousef, I. (2012</w:t>
      </w:r>
      <w:proofErr w:type="gramStart"/>
      <w:r w:rsidRPr="00AB3DFA">
        <w:rPr>
          <w:rFonts w:ascii="Times New Roman" w:eastAsia="Times New Roman" w:hAnsi="Times New Roman" w:cs="Times New Roman"/>
          <w:sz w:val="24"/>
          <w:szCs w:val="24"/>
        </w:rPr>
        <w:t>).The</w:t>
      </w:r>
      <w:proofErr w:type="gramEnd"/>
      <w:r w:rsidRPr="00AB3DFA">
        <w:rPr>
          <w:rFonts w:ascii="Times New Roman" w:eastAsia="Times New Roman" w:hAnsi="Times New Roman" w:cs="Times New Roman"/>
          <w:sz w:val="24"/>
          <w:szCs w:val="24"/>
        </w:rPr>
        <w:t xml:space="preserve"> Effect of The Educational Program Using Immediate and Delay Feedback on Learning Some Basic Basketball Skills for Bethlehem Youth Players</w:t>
      </w:r>
      <w:r w:rsidRPr="00AB3DFA">
        <w:rPr>
          <w:rFonts w:ascii="Times New Roman" w:eastAsia="Times New Roman" w:hAnsi="Times New Roman" w:cs="Times New Roman" w:hint="cs"/>
          <w:sz w:val="24"/>
          <w:szCs w:val="24"/>
          <w:rtl/>
        </w:rPr>
        <w:t xml:space="preserve">. </w:t>
      </w:r>
      <w:r w:rsidRPr="00AB3DFA">
        <w:rPr>
          <w:rFonts w:ascii="Times New Roman" w:eastAsia="Times New Roman" w:hAnsi="Times New Roman" w:cs="Times New Roman"/>
          <w:b/>
          <w:bCs/>
          <w:sz w:val="24"/>
          <w:szCs w:val="24"/>
        </w:rPr>
        <w:t>An-Najah- the Second Palestinian International Sport Scie</w:t>
      </w:r>
      <w:bookmarkStart w:id="3" w:name="_GoBack"/>
      <w:bookmarkEnd w:id="3"/>
      <w:r w:rsidRPr="00AB3DFA">
        <w:rPr>
          <w:rFonts w:ascii="Times New Roman" w:eastAsia="Times New Roman" w:hAnsi="Times New Roman" w:cs="Times New Roman"/>
          <w:b/>
          <w:bCs/>
          <w:sz w:val="24"/>
          <w:szCs w:val="24"/>
        </w:rPr>
        <w:t>ntific Conference “Total Quality in Physical Education and Sport Science.</w:t>
      </w:r>
      <w:bookmarkEnd w:id="0"/>
    </w:p>
    <w:p w:rsidR="006519BF" w:rsidRPr="006519BF" w:rsidRDefault="006519BF" w:rsidP="00AB3DFA">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b/>
          <w:bCs/>
          <w:i/>
          <w:iCs/>
          <w:color w:val="FF0000"/>
          <w:sz w:val="32"/>
          <w:szCs w:val="32"/>
        </w:rPr>
        <w:t xml:space="preserve">WORK </w:t>
      </w:r>
      <w:proofErr w:type="gramStart"/>
      <w:r w:rsidRPr="006519BF">
        <w:rPr>
          <w:rFonts w:asciiTheme="majorBidi" w:eastAsia="Times New Roman" w:hAnsiTheme="majorBidi" w:cstheme="majorBidi"/>
          <w:b/>
          <w:bCs/>
          <w:i/>
          <w:iCs/>
          <w:color w:val="FF0000"/>
          <w:sz w:val="32"/>
          <w:szCs w:val="32"/>
        </w:rPr>
        <w:t>HISTORY</w:t>
      </w:r>
      <w:r w:rsidRPr="006519BF">
        <w:rPr>
          <w:rFonts w:asciiTheme="majorBidi" w:eastAsia="Times New Roman" w:hAnsiTheme="majorBidi" w:cstheme="majorBidi"/>
          <w:b/>
          <w:bCs/>
          <w:i/>
          <w:iCs/>
          <w:color w:val="FF0000"/>
          <w:sz w:val="32"/>
          <w:szCs w:val="32"/>
          <w:rtl/>
        </w:rPr>
        <w:t xml:space="preserve"> :</w:t>
      </w:r>
      <w:proofErr w:type="gramEnd"/>
    </w:p>
    <w:tbl>
      <w:tblPr>
        <w:bidiVisual/>
        <w:tblW w:w="10641" w:type="dxa"/>
        <w:jc w:val="center"/>
        <w:tblCellMar>
          <w:top w:w="15" w:type="dxa"/>
          <w:left w:w="15" w:type="dxa"/>
          <w:bottom w:w="15" w:type="dxa"/>
          <w:right w:w="15" w:type="dxa"/>
        </w:tblCellMar>
        <w:tblLook w:val="04A0" w:firstRow="1" w:lastRow="0" w:firstColumn="1" w:lastColumn="0" w:noHBand="0" w:noVBand="1"/>
      </w:tblPr>
      <w:tblGrid>
        <w:gridCol w:w="1324"/>
        <w:gridCol w:w="1270"/>
        <w:gridCol w:w="1244"/>
        <w:gridCol w:w="2718"/>
        <w:gridCol w:w="1324"/>
        <w:gridCol w:w="2761"/>
      </w:tblGrid>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b/>
                <w:bCs/>
                <w:sz w:val="24"/>
                <w:szCs w:val="24"/>
                <w:rtl/>
              </w:rPr>
            </w:pPr>
            <w:r w:rsidRPr="006519BF">
              <w:rPr>
                <w:rFonts w:asciiTheme="majorBidi" w:eastAsia="Times New Roman" w:hAnsiTheme="majorBidi" w:cstheme="majorBidi"/>
                <w:b/>
                <w:bCs/>
                <w:color w:val="000000"/>
                <w:sz w:val="24"/>
                <w:szCs w:val="24"/>
              </w:rPr>
              <w:t>Until</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b/>
                <w:bCs/>
                <w:sz w:val="24"/>
                <w:szCs w:val="24"/>
              </w:rPr>
            </w:pPr>
            <w:r w:rsidRPr="006519BF">
              <w:rPr>
                <w:rFonts w:asciiTheme="majorBidi" w:eastAsia="Times New Roman" w:hAnsiTheme="majorBidi" w:cstheme="majorBidi"/>
                <w:b/>
                <w:bCs/>
                <w:color w:val="000000"/>
                <w:sz w:val="24"/>
                <w:szCs w:val="24"/>
              </w:rPr>
              <w:t>City</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b/>
                <w:bCs/>
                <w:sz w:val="24"/>
                <w:szCs w:val="24"/>
              </w:rPr>
            </w:pPr>
            <w:r w:rsidRPr="006519BF">
              <w:rPr>
                <w:rFonts w:asciiTheme="majorBidi" w:eastAsia="Times New Roman" w:hAnsiTheme="majorBidi" w:cstheme="majorBidi"/>
                <w:b/>
                <w:bCs/>
                <w:color w:val="000000"/>
                <w:sz w:val="24"/>
                <w:szCs w:val="24"/>
              </w:rPr>
              <w:t>Carrier position</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b/>
                <w:bCs/>
                <w:sz w:val="24"/>
                <w:szCs w:val="24"/>
              </w:rPr>
            </w:pPr>
            <w:r w:rsidRPr="006519BF">
              <w:rPr>
                <w:rFonts w:asciiTheme="majorBidi" w:eastAsia="Times New Roman" w:hAnsiTheme="majorBidi" w:cstheme="majorBidi"/>
                <w:b/>
                <w:bCs/>
                <w:color w:val="000000"/>
                <w:sz w:val="24"/>
                <w:szCs w:val="24"/>
              </w:rPr>
              <w:t>Employment</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b/>
                <w:bCs/>
                <w:sz w:val="24"/>
                <w:szCs w:val="24"/>
              </w:rPr>
            </w:pPr>
            <w:r w:rsidRPr="006519BF">
              <w:rPr>
                <w:rFonts w:asciiTheme="majorBidi" w:eastAsia="Times New Roman" w:hAnsiTheme="majorBidi" w:cstheme="majorBidi"/>
                <w:b/>
                <w:bCs/>
                <w:color w:val="000000"/>
                <w:sz w:val="24"/>
                <w:szCs w:val="24"/>
              </w:rPr>
              <w:t>From</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b/>
                <w:bCs/>
                <w:sz w:val="24"/>
                <w:szCs w:val="24"/>
              </w:rPr>
            </w:pPr>
            <w:proofErr w:type="spellStart"/>
            <w:proofErr w:type="gramStart"/>
            <w:r w:rsidRPr="006519BF">
              <w:rPr>
                <w:rFonts w:asciiTheme="majorBidi" w:eastAsia="Times New Roman" w:hAnsiTheme="majorBidi" w:cstheme="majorBidi"/>
                <w:b/>
                <w:bCs/>
                <w:color w:val="000000"/>
                <w:sz w:val="24"/>
                <w:szCs w:val="24"/>
              </w:rPr>
              <w:t>N.of</w:t>
            </w:r>
            <w:proofErr w:type="spellEnd"/>
            <w:proofErr w:type="gramEnd"/>
            <w:r w:rsidRPr="006519BF">
              <w:rPr>
                <w:rFonts w:asciiTheme="majorBidi" w:eastAsia="Times New Roman" w:hAnsiTheme="majorBidi" w:cstheme="majorBidi"/>
                <w:b/>
                <w:bCs/>
                <w:color w:val="000000"/>
                <w:sz w:val="24"/>
                <w:szCs w:val="24"/>
              </w:rPr>
              <w:t xml:space="preserve"> work place</w:t>
            </w:r>
          </w:p>
        </w:tc>
      </w:tr>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bidi/>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tl/>
              </w:rPr>
              <w:t>1/9/2013</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Bethlehem</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bidi/>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Teacher</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Teacher of physical education</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12/10/2004</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Ministry of Education</w:t>
            </w:r>
          </w:p>
        </w:tc>
      </w:tr>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bidi/>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tl/>
              </w:rPr>
              <w:t>13/9/2017</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Bethlehem</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bidi/>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School manager</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the school administration</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12/10/2013</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Ministry of Education</w:t>
            </w:r>
          </w:p>
        </w:tc>
      </w:tr>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bidi/>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tl/>
              </w:rPr>
              <w:t>1/9/2017</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color w:val="000000"/>
                <w:sz w:val="24"/>
                <w:szCs w:val="24"/>
              </w:rPr>
              <w:t>Bethlehem</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Teacher</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Physical education part time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14/9/2008</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A goods Open University</w:t>
            </w:r>
          </w:p>
        </w:tc>
      </w:tr>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lastRenderedPageBreak/>
              <w:t>31/12/2011</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Bethlehem</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Technical supervisor</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Basketball training</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1/3/2007</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Steps institute</w:t>
            </w:r>
          </w:p>
        </w:tc>
      </w:tr>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3/5/2018</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Bethlehem</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Basketball trainer</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Basketball training</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2010/1/12</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University of Bethlehem</w:t>
            </w:r>
          </w:p>
        </w:tc>
      </w:tr>
      <w:tr w:rsidR="006519BF" w:rsidRPr="006519BF" w:rsidTr="00D00612">
        <w:trPr>
          <w:trHeight w:val="4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Till this day</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proofErr w:type="spellStart"/>
            <w:r w:rsidRPr="006519BF">
              <w:rPr>
                <w:rFonts w:asciiTheme="majorBidi" w:eastAsia="Times New Roman" w:hAnsiTheme="majorBidi" w:cstheme="majorBidi"/>
                <w:color w:val="000000"/>
                <w:sz w:val="24"/>
                <w:szCs w:val="24"/>
              </w:rPr>
              <w:t>Ramonda</w:t>
            </w:r>
            <w:proofErr w:type="spellEnd"/>
            <w:r w:rsidRPr="006519BF">
              <w:rPr>
                <w:rFonts w:asciiTheme="majorBidi" w:eastAsia="Times New Roman" w:hAnsiTheme="majorBidi" w:cstheme="majorBidi"/>
                <w:color w:val="000000"/>
                <w:sz w:val="24"/>
                <w:szCs w:val="24"/>
              </w:rPr>
              <w:t xml:space="preserve"> Ramallah</w:t>
            </w:r>
          </w:p>
        </w:tc>
        <w:tc>
          <w:tcPr>
            <w:tcW w:w="8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Lecturer</w:t>
            </w:r>
          </w:p>
        </w:tc>
        <w:tc>
          <w:tcPr>
            <w:tcW w:w="2775"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Basketball kinesiology</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2/2/2017</w:t>
            </w:r>
          </w:p>
        </w:tc>
        <w:tc>
          <w:tcPr>
            <w:tcW w:w="2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rsidR="006519BF" w:rsidRPr="006519BF" w:rsidRDefault="006519BF" w:rsidP="00D00612">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color w:val="000000"/>
                <w:sz w:val="24"/>
                <w:szCs w:val="24"/>
              </w:rPr>
              <w:t xml:space="preserve">University of </w:t>
            </w:r>
            <w:proofErr w:type="spellStart"/>
            <w:r w:rsidRPr="006519BF">
              <w:rPr>
                <w:rFonts w:asciiTheme="majorBidi" w:eastAsia="Times New Roman" w:hAnsiTheme="majorBidi" w:cstheme="majorBidi"/>
                <w:color w:val="000000"/>
                <w:sz w:val="24"/>
                <w:szCs w:val="24"/>
              </w:rPr>
              <w:t>berset</w:t>
            </w:r>
            <w:proofErr w:type="spellEnd"/>
          </w:p>
        </w:tc>
      </w:tr>
    </w:tbl>
    <w:p w:rsidR="006519BF" w:rsidRPr="006519BF" w:rsidRDefault="006519BF" w:rsidP="006519BF">
      <w:pPr>
        <w:spacing w:after="0" w:line="240" w:lineRule="auto"/>
        <w:rPr>
          <w:rFonts w:asciiTheme="majorBidi" w:eastAsia="Times New Roman" w:hAnsiTheme="majorBidi" w:cstheme="majorBidi"/>
          <w:sz w:val="24"/>
          <w:szCs w:val="24"/>
        </w:rPr>
      </w:pPr>
    </w:p>
    <w:p w:rsidR="006519BF" w:rsidRPr="006519BF" w:rsidRDefault="006519BF" w:rsidP="006519BF">
      <w:pPr>
        <w:bidi/>
        <w:spacing w:after="0" w:line="240" w:lineRule="auto"/>
        <w:jc w:val="right"/>
        <w:rPr>
          <w:rFonts w:asciiTheme="majorBidi" w:eastAsia="Times New Roman" w:hAnsiTheme="majorBidi" w:cstheme="majorBidi"/>
          <w:sz w:val="24"/>
          <w:szCs w:val="24"/>
        </w:rPr>
      </w:pPr>
      <w:r w:rsidRPr="006519BF">
        <w:rPr>
          <w:rFonts w:asciiTheme="majorBidi" w:eastAsia="Times New Roman" w:hAnsiTheme="majorBidi" w:cstheme="majorBidi"/>
          <w:b/>
          <w:bCs/>
          <w:i/>
          <w:iCs/>
          <w:color w:val="FF0000"/>
          <w:sz w:val="32"/>
          <w:szCs w:val="32"/>
        </w:rPr>
        <w:t xml:space="preserve">PRACTICAL </w:t>
      </w:r>
      <w:proofErr w:type="gramStart"/>
      <w:r w:rsidRPr="006519BF">
        <w:rPr>
          <w:rFonts w:asciiTheme="majorBidi" w:eastAsia="Times New Roman" w:hAnsiTheme="majorBidi" w:cstheme="majorBidi"/>
          <w:b/>
          <w:bCs/>
          <w:i/>
          <w:iCs/>
          <w:color w:val="FF0000"/>
          <w:sz w:val="32"/>
          <w:szCs w:val="32"/>
        </w:rPr>
        <w:t>EXPERIENCE</w:t>
      </w:r>
      <w:r w:rsidRPr="006519BF">
        <w:rPr>
          <w:rFonts w:asciiTheme="majorBidi" w:eastAsia="Times New Roman" w:hAnsiTheme="majorBidi" w:cstheme="majorBidi"/>
          <w:b/>
          <w:bCs/>
          <w:i/>
          <w:iCs/>
          <w:color w:val="FF0000"/>
          <w:sz w:val="32"/>
          <w:szCs w:val="32"/>
          <w:rtl/>
        </w:rPr>
        <w:t xml:space="preserve"> :</w:t>
      </w:r>
      <w:proofErr w:type="gramEnd"/>
      <w:r w:rsidRPr="006519BF">
        <w:rPr>
          <w:rFonts w:asciiTheme="majorBidi" w:eastAsia="Times New Roman" w:hAnsiTheme="majorBidi" w:cstheme="majorBidi"/>
          <w:b/>
          <w:bCs/>
          <w:i/>
          <w:iCs/>
          <w:color w:val="FF0000"/>
          <w:sz w:val="32"/>
          <w:szCs w:val="32"/>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9350"/>
      </w:tblGrid>
      <w:tr w:rsidR="006519BF" w:rsidRPr="006519BF" w:rsidTr="006519B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Pr>
              <w:t xml:space="preserve">a player in the Palestinian national basketball team. 1. Currently, I have been assigned a task by the Palestinian Basketball Association. To be the selection committee for the youth basketball team under the age of 16 who will participate in the West Asian championship LIBNON. </w:t>
            </w:r>
            <w:proofErr w:type="gramStart"/>
            <w:r w:rsidRPr="006519BF">
              <w:rPr>
                <w:rFonts w:asciiTheme="majorBidi" w:eastAsia="Times New Roman" w:hAnsiTheme="majorBidi" w:cstheme="majorBidi"/>
                <w:b/>
                <w:bCs/>
                <w:color w:val="0000FF"/>
                <w:sz w:val="20"/>
                <w:szCs w:val="20"/>
              </w:rPr>
              <w:t>In</w:t>
            </w:r>
            <w:r w:rsidRPr="006519BF">
              <w:rPr>
                <w:rFonts w:asciiTheme="majorBidi" w:eastAsia="Times New Roman" w:hAnsiTheme="majorBidi" w:cstheme="majorBidi"/>
                <w:b/>
                <w:bCs/>
                <w:color w:val="0000FF"/>
                <w:sz w:val="20"/>
                <w:szCs w:val="20"/>
                <w:rtl/>
              </w:rPr>
              <w:t>..</w:t>
            </w:r>
            <w:proofErr w:type="gramEnd"/>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sz w:val="24"/>
                <w:szCs w:val="24"/>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2- </w:t>
            </w:r>
            <w:r w:rsidRPr="006519BF">
              <w:rPr>
                <w:rFonts w:asciiTheme="majorBidi" w:eastAsia="Times New Roman" w:hAnsiTheme="majorBidi" w:cstheme="majorBidi"/>
                <w:b/>
                <w:bCs/>
                <w:color w:val="0000FF"/>
                <w:sz w:val="20"/>
                <w:szCs w:val="20"/>
              </w:rPr>
              <w:t xml:space="preserve">A coach and player within the Al-Quds University Abu Dis basketball team, knowing that he was ranked first in the </w:t>
            </w:r>
            <w:proofErr w:type="spellStart"/>
            <w:r w:rsidRPr="006519BF">
              <w:rPr>
                <w:rFonts w:asciiTheme="majorBidi" w:eastAsia="Times New Roman" w:hAnsiTheme="majorBidi" w:cstheme="majorBidi"/>
                <w:b/>
                <w:bCs/>
                <w:color w:val="0000FF"/>
                <w:sz w:val="20"/>
                <w:szCs w:val="20"/>
              </w:rPr>
              <w:t>The</w:t>
            </w:r>
            <w:proofErr w:type="spellEnd"/>
            <w:r w:rsidRPr="006519BF">
              <w:rPr>
                <w:rFonts w:asciiTheme="majorBidi" w:eastAsia="Times New Roman" w:hAnsiTheme="majorBidi" w:cstheme="majorBidi"/>
                <w:b/>
                <w:bCs/>
                <w:color w:val="0000FF"/>
                <w:sz w:val="20"/>
                <w:szCs w:val="20"/>
              </w:rPr>
              <w:t xml:space="preserve"> Universities Championship for three consecutive years 2005/2006/2007 There are certificates from the competent authority proving that this is true</w:t>
            </w:r>
            <w:r w:rsidRPr="006519BF">
              <w:rPr>
                <w:rFonts w:asciiTheme="majorBidi" w:eastAsia="Times New Roman" w:hAnsiTheme="majorBidi" w:cstheme="majorBidi"/>
                <w:b/>
                <w:bCs/>
                <w:color w:val="0000FF"/>
                <w:sz w:val="20"/>
                <w:szCs w:val="20"/>
                <w:rtl/>
              </w:rPr>
              <w:t>.</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sz w:val="24"/>
                <w:szCs w:val="24"/>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3- </w:t>
            </w:r>
            <w:r w:rsidRPr="006519BF">
              <w:rPr>
                <w:rFonts w:asciiTheme="majorBidi" w:eastAsia="Times New Roman" w:hAnsiTheme="majorBidi" w:cstheme="majorBidi"/>
                <w:b/>
                <w:bCs/>
                <w:color w:val="0000FF"/>
                <w:sz w:val="20"/>
                <w:szCs w:val="20"/>
              </w:rPr>
              <w:t>Al-</w:t>
            </w:r>
            <w:proofErr w:type="spellStart"/>
            <w:r w:rsidRPr="006519BF">
              <w:rPr>
                <w:rFonts w:asciiTheme="majorBidi" w:eastAsia="Times New Roman" w:hAnsiTheme="majorBidi" w:cstheme="majorBidi"/>
                <w:b/>
                <w:bCs/>
                <w:color w:val="0000FF"/>
                <w:sz w:val="20"/>
                <w:szCs w:val="20"/>
              </w:rPr>
              <w:t>Watan</w:t>
            </w:r>
            <w:proofErr w:type="spellEnd"/>
            <w:r w:rsidRPr="006519BF">
              <w:rPr>
                <w:rFonts w:asciiTheme="majorBidi" w:eastAsia="Times New Roman" w:hAnsiTheme="majorBidi" w:cstheme="majorBidi"/>
                <w:b/>
                <w:bCs/>
                <w:color w:val="0000FF"/>
                <w:sz w:val="20"/>
                <w:szCs w:val="20"/>
              </w:rPr>
              <w:t xml:space="preserve"> universities basketball coach who participated in the Arab Universities Championship held in Jordan on 1/5/2008 commissioned by the Ministry of Education and Higher Education (the Palestinian Universities Union)</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sz w:val="24"/>
                <w:szCs w:val="24"/>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44- </w:t>
            </w:r>
            <w:r w:rsidRPr="006519BF">
              <w:rPr>
                <w:rFonts w:asciiTheme="majorBidi" w:eastAsia="Times New Roman" w:hAnsiTheme="majorBidi" w:cstheme="majorBidi"/>
                <w:b/>
                <w:bCs/>
                <w:color w:val="0000FF"/>
                <w:sz w:val="20"/>
                <w:szCs w:val="20"/>
              </w:rPr>
              <w:t>Bethlehem Governorate Schools Basketball Team coach, knowing that he obtained a First place in the central championship organized by the Ministry of Education at the national level in the years 2006/2007</w:t>
            </w:r>
            <w:r w:rsidRPr="006519BF">
              <w:rPr>
                <w:rFonts w:asciiTheme="majorBidi" w:eastAsia="Times New Roman" w:hAnsiTheme="majorBidi" w:cstheme="majorBidi"/>
                <w:b/>
                <w:bCs/>
                <w:color w:val="0000FF"/>
                <w:sz w:val="20"/>
                <w:szCs w:val="20"/>
                <w:rtl/>
              </w:rPr>
              <w:t>.</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sz w:val="24"/>
                <w:szCs w:val="24"/>
                <w:rtl/>
              </w:rPr>
              <w:t> </w:t>
            </w:r>
          </w:p>
          <w:p w:rsidR="006519BF" w:rsidRPr="006519BF" w:rsidRDefault="006519BF" w:rsidP="00AA1E86">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5 - </w:t>
            </w:r>
            <w:r w:rsidRPr="006519BF">
              <w:rPr>
                <w:rFonts w:asciiTheme="majorBidi" w:eastAsia="Times New Roman" w:hAnsiTheme="majorBidi" w:cstheme="majorBidi"/>
                <w:b/>
                <w:bCs/>
                <w:color w:val="0000FF"/>
                <w:sz w:val="20"/>
                <w:szCs w:val="20"/>
              </w:rPr>
              <w:t>basketball coach and technical supervisor at Steps Foundation in the years 2006/2007/2008</w:t>
            </w:r>
            <w:r w:rsidRPr="006519BF">
              <w:rPr>
                <w:rFonts w:asciiTheme="majorBidi" w:eastAsia="Times New Roman" w:hAnsiTheme="majorBidi" w:cstheme="majorBidi"/>
                <w:b/>
                <w:bCs/>
                <w:color w:val="0000FF"/>
                <w:sz w:val="20"/>
                <w:szCs w:val="20"/>
                <w:rtl/>
              </w:rPr>
              <w:t>.</w:t>
            </w:r>
            <w:r w:rsidRPr="006519BF">
              <w:rPr>
                <w:rFonts w:asciiTheme="majorBidi" w:eastAsia="Times New Roman" w:hAnsiTheme="majorBidi" w:cstheme="majorBidi"/>
                <w:sz w:val="24"/>
                <w:szCs w:val="24"/>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6- </w:t>
            </w:r>
            <w:r w:rsidRPr="006519BF">
              <w:rPr>
                <w:rFonts w:asciiTheme="majorBidi" w:eastAsia="Times New Roman" w:hAnsiTheme="majorBidi" w:cstheme="majorBidi"/>
                <w:b/>
                <w:bCs/>
                <w:color w:val="0000FF"/>
                <w:sz w:val="20"/>
                <w:szCs w:val="20"/>
              </w:rPr>
              <w:t>Member of the Coaches and Development Committee in the Palestinian Basketball Association 2021</w:t>
            </w:r>
            <w:r w:rsidRPr="006519BF">
              <w:rPr>
                <w:rFonts w:asciiTheme="majorBidi" w:eastAsia="Times New Roman" w:hAnsiTheme="majorBidi" w:cstheme="majorBidi"/>
                <w:b/>
                <w:bCs/>
                <w:color w:val="0000FF"/>
                <w:sz w:val="20"/>
                <w:szCs w:val="20"/>
                <w:rtl/>
              </w:rPr>
              <w:t>.</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7- </w:t>
            </w:r>
            <w:r w:rsidRPr="006519BF">
              <w:rPr>
                <w:rFonts w:asciiTheme="majorBidi" w:eastAsia="Times New Roman" w:hAnsiTheme="majorBidi" w:cstheme="majorBidi"/>
                <w:b/>
                <w:bCs/>
                <w:color w:val="0000FF"/>
                <w:sz w:val="20"/>
                <w:szCs w:val="20"/>
              </w:rPr>
              <w:t>He has won several awards in the field of basketball, including: - Best basketball player in the year 2006/2007 in the poll conducted by Pal Sport Agency at the national level. - The best basketball player in the year 2009/2010 in the referendum that was held by Al-Hayat Sports newspaper at the national level. - One of the top five players in the Martyrs' Championship organized by the Ramallah Brigade in 2006/2007</w:t>
            </w:r>
            <w:r w:rsidRPr="006519BF">
              <w:rPr>
                <w:rFonts w:asciiTheme="majorBidi" w:eastAsia="Times New Roman" w:hAnsiTheme="majorBidi" w:cstheme="majorBidi"/>
                <w:b/>
                <w:bCs/>
                <w:color w:val="0000FF"/>
                <w:sz w:val="20"/>
                <w:szCs w:val="20"/>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sz w:val="24"/>
                <w:szCs w:val="24"/>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7- </w:t>
            </w:r>
            <w:r w:rsidRPr="006519BF">
              <w:rPr>
                <w:rFonts w:asciiTheme="majorBidi" w:eastAsia="Times New Roman" w:hAnsiTheme="majorBidi" w:cstheme="majorBidi"/>
                <w:b/>
                <w:bCs/>
                <w:color w:val="0000FF"/>
                <w:sz w:val="20"/>
                <w:szCs w:val="20"/>
              </w:rPr>
              <w:t xml:space="preserve">Among the most prominent tournaments that I contributed to achieving: - The Palestine Basketball Cup Championship - the northern governorates - first place - with the </w:t>
            </w:r>
            <w:proofErr w:type="spellStart"/>
            <w:r w:rsidRPr="006519BF">
              <w:rPr>
                <w:rFonts w:asciiTheme="majorBidi" w:eastAsia="Times New Roman" w:hAnsiTheme="majorBidi" w:cstheme="majorBidi"/>
                <w:b/>
                <w:bCs/>
                <w:color w:val="0000FF"/>
                <w:sz w:val="20"/>
                <w:szCs w:val="20"/>
              </w:rPr>
              <w:t>Ibdaa</w:t>
            </w:r>
            <w:proofErr w:type="spellEnd"/>
            <w:r w:rsidRPr="006519BF">
              <w:rPr>
                <w:rFonts w:asciiTheme="majorBidi" w:eastAsia="Times New Roman" w:hAnsiTheme="majorBidi" w:cstheme="majorBidi"/>
                <w:b/>
                <w:bCs/>
                <w:color w:val="0000FF"/>
                <w:sz w:val="20"/>
                <w:szCs w:val="20"/>
              </w:rPr>
              <w:t xml:space="preserve"> Club in 2005/2006 - The Martyrs' </w:t>
            </w:r>
            <w:proofErr w:type="spellStart"/>
            <w:r w:rsidRPr="006519BF">
              <w:rPr>
                <w:rFonts w:asciiTheme="majorBidi" w:eastAsia="Times New Roman" w:hAnsiTheme="majorBidi" w:cstheme="majorBidi"/>
                <w:b/>
                <w:bCs/>
                <w:color w:val="0000FF"/>
                <w:sz w:val="20"/>
                <w:szCs w:val="20"/>
              </w:rPr>
              <w:t>Salwa</w:t>
            </w:r>
            <w:proofErr w:type="spellEnd"/>
            <w:r w:rsidRPr="006519BF">
              <w:rPr>
                <w:rFonts w:asciiTheme="majorBidi" w:eastAsia="Times New Roman" w:hAnsiTheme="majorBidi" w:cstheme="majorBidi"/>
                <w:b/>
                <w:bCs/>
                <w:color w:val="0000FF"/>
                <w:sz w:val="20"/>
                <w:szCs w:val="20"/>
              </w:rPr>
              <w:t xml:space="preserve"> Championship organized by the Ramallah Brigade - first place for two consecutive years - with the </w:t>
            </w:r>
            <w:proofErr w:type="spellStart"/>
            <w:r w:rsidRPr="006519BF">
              <w:rPr>
                <w:rFonts w:asciiTheme="majorBidi" w:eastAsia="Times New Roman" w:hAnsiTheme="majorBidi" w:cstheme="majorBidi"/>
                <w:b/>
                <w:bCs/>
                <w:color w:val="0000FF"/>
                <w:sz w:val="20"/>
                <w:szCs w:val="20"/>
              </w:rPr>
              <w:t>Ibdaa</w:t>
            </w:r>
            <w:proofErr w:type="spellEnd"/>
            <w:r w:rsidRPr="006519BF">
              <w:rPr>
                <w:rFonts w:asciiTheme="majorBidi" w:eastAsia="Times New Roman" w:hAnsiTheme="majorBidi" w:cstheme="majorBidi"/>
                <w:b/>
                <w:bCs/>
                <w:color w:val="0000FF"/>
                <w:sz w:val="20"/>
                <w:szCs w:val="20"/>
              </w:rPr>
              <w:t xml:space="preserve"> Club 2006/ 2007 - Palestinian Basketball Premier League - first place - with </w:t>
            </w:r>
            <w:proofErr w:type="spellStart"/>
            <w:r w:rsidRPr="006519BF">
              <w:rPr>
                <w:rFonts w:asciiTheme="majorBidi" w:eastAsia="Times New Roman" w:hAnsiTheme="majorBidi" w:cstheme="majorBidi"/>
                <w:b/>
                <w:bCs/>
                <w:color w:val="0000FF"/>
                <w:sz w:val="20"/>
                <w:szCs w:val="20"/>
              </w:rPr>
              <w:t>Ibdaa</w:t>
            </w:r>
            <w:proofErr w:type="spellEnd"/>
            <w:r w:rsidRPr="006519BF">
              <w:rPr>
                <w:rFonts w:asciiTheme="majorBidi" w:eastAsia="Times New Roman" w:hAnsiTheme="majorBidi" w:cstheme="majorBidi"/>
                <w:b/>
                <w:bCs/>
                <w:color w:val="0000FF"/>
                <w:sz w:val="20"/>
                <w:szCs w:val="20"/>
              </w:rPr>
              <w:t xml:space="preserve"> Club in 2009/2010/2011 - Palestinian Basketball League runner-up with Bethlehem Orthodox Club in 2017. - Palestine Basketball Cup champion with Bethlehem Orthodox Club in 2018</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sz w:val="24"/>
                <w:szCs w:val="24"/>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 8- </w:t>
            </w:r>
            <w:r w:rsidRPr="006519BF">
              <w:rPr>
                <w:rFonts w:asciiTheme="majorBidi" w:eastAsia="Times New Roman" w:hAnsiTheme="majorBidi" w:cstheme="majorBidi"/>
                <w:b/>
                <w:bCs/>
                <w:color w:val="0000FF"/>
                <w:sz w:val="20"/>
                <w:szCs w:val="20"/>
              </w:rPr>
              <w:t>From The most prominent internal and external participations and courses</w:t>
            </w:r>
            <w:r w:rsidRPr="006519BF">
              <w:rPr>
                <w:rFonts w:asciiTheme="majorBidi" w:eastAsia="Times New Roman" w:hAnsiTheme="majorBidi" w:cstheme="majorBidi"/>
                <w:b/>
                <w:bCs/>
                <w:color w:val="0000FF"/>
                <w:sz w:val="20"/>
                <w:szCs w:val="20"/>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 </w:t>
            </w:r>
            <w:r w:rsidRPr="006519BF">
              <w:rPr>
                <w:rFonts w:asciiTheme="majorBidi" w:eastAsia="Times New Roman" w:hAnsiTheme="majorBidi" w:cstheme="majorBidi"/>
                <w:b/>
                <w:bCs/>
                <w:color w:val="0000FF"/>
                <w:sz w:val="20"/>
                <w:szCs w:val="20"/>
              </w:rPr>
              <w:t>The Arab Championship - Algeria</w:t>
            </w:r>
            <w:r w:rsidRPr="006519BF">
              <w:rPr>
                <w:rFonts w:asciiTheme="majorBidi" w:eastAsia="Times New Roman" w:hAnsiTheme="majorBidi" w:cstheme="majorBidi"/>
                <w:b/>
                <w:bCs/>
                <w:color w:val="0000FF"/>
                <w:sz w:val="20"/>
                <w:szCs w:val="20"/>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 </w:t>
            </w:r>
            <w:r w:rsidRPr="006519BF">
              <w:rPr>
                <w:rFonts w:asciiTheme="majorBidi" w:eastAsia="Times New Roman" w:hAnsiTheme="majorBidi" w:cstheme="majorBidi"/>
                <w:b/>
                <w:bCs/>
                <w:color w:val="0000FF"/>
                <w:sz w:val="20"/>
                <w:szCs w:val="20"/>
              </w:rPr>
              <w:t>Islamic Solidarity - Saudi Arabia, the masters of Qatar</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 - </w:t>
            </w:r>
            <w:r w:rsidRPr="006519BF">
              <w:rPr>
                <w:rFonts w:asciiTheme="majorBidi" w:eastAsia="Times New Roman" w:hAnsiTheme="majorBidi" w:cstheme="majorBidi"/>
                <w:b/>
                <w:bCs/>
                <w:color w:val="0000FF"/>
                <w:sz w:val="20"/>
                <w:szCs w:val="20"/>
              </w:rPr>
              <w:t>Qatar - The Arab Club Championship - Saudi Arabia (Dallas Al-Quds Club)</w:t>
            </w:r>
            <w:r w:rsidRPr="006519BF">
              <w:rPr>
                <w:rFonts w:asciiTheme="majorBidi" w:eastAsia="Times New Roman" w:hAnsiTheme="majorBidi" w:cstheme="majorBidi"/>
                <w:b/>
                <w:bCs/>
                <w:color w:val="0000FF"/>
                <w:sz w:val="20"/>
                <w:szCs w:val="20"/>
                <w:rtl/>
              </w:rPr>
              <w:t>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 </w:t>
            </w:r>
            <w:r w:rsidRPr="006519BF">
              <w:rPr>
                <w:rFonts w:asciiTheme="majorBidi" w:eastAsia="Times New Roman" w:hAnsiTheme="majorBidi" w:cstheme="majorBidi"/>
                <w:b/>
                <w:bCs/>
                <w:color w:val="0000FF"/>
                <w:sz w:val="20"/>
                <w:szCs w:val="20"/>
              </w:rPr>
              <w:t>Arab Galilee Championship – Irbid</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xml:space="preserve"> - </w:t>
            </w:r>
            <w:r w:rsidRPr="006519BF">
              <w:rPr>
                <w:rFonts w:asciiTheme="majorBidi" w:eastAsia="Times New Roman" w:hAnsiTheme="majorBidi" w:cstheme="majorBidi"/>
                <w:b/>
                <w:bCs/>
                <w:color w:val="0000FF"/>
                <w:sz w:val="20"/>
                <w:szCs w:val="20"/>
              </w:rPr>
              <w:t>Jordan The Arab Universities Championship held in Jordan from 1/5/2008 to 10/5/2008 6-month Leipzig Basketball training course in Germany at a university</w:t>
            </w:r>
            <w:r w:rsidRPr="006519BF">
              <w:rPr>
                <w:rFonts w:asciiTheme="majorBidi" w:eastAsia="Times New Roman" w:hAnsiTheme="majorBidi" w:cstheme="majorBidi"/>
                <w:b/>
                <w:bCs/>
                <w:color w:val="0000FF"/>
                <w:sz w:val="20"/>
                <w:szCs w:val="20"/>
                <w:rtl/>
              </w:rPr>
              <w:t xml:space="preserve"> –</w:t>
            </w:r>
          </w:p>
          <w:p w:rsidR="006519BF" w:rsidRPr="006519BF" w:rsidRDefault="006519BF" w:rsidP="00D00612">
            <w:pPr>
              <w:shd w:val="clear" w:color="auto" w:fill="E0E0E0"/>
              <w:spacing w:after="0" w:line="240" w:lineRule="auto"/>
              <w:ind w:right="277"/>
              <w:rPr>
                <w:rFonts w:asciiTheme="majorBidi" w:eastAsia="Times New Roman" w:hAnsiTheme="majorBidi" w:cstheme="majorBidi"/>
                <w:sz w:val="24"/>
                <w:szCs w:val="24"/>
                <w:rtl/>
              </w:rPr>
            </w:pPr>
            <w:r w:rsidRPr="006519BF">
              <w:rPr>
                <w:rFonts w:asciiTheme="majorBidi" w:eastAsia="Times New Roman" w:hAnsiTheme="majorBidi" w:cstheme="majorBidi"/>
                <w:b/>
                <w:bCs/>
                <w:color w:val="0000FF"/>
                <w:sz w:val="20"/>
                <w:szCs w:val="20"/>
                <w:rtl/>
              </w:rPr>
              <w:t> - 1-</w:t>
            </w:r>
            <w:r w:rsidRPr="006519BF">
              <w:rPr>
                <w:rFonts w:asciiTheme="majorBidi" w:eastAsia="Times New Roman" w:hAnsiTheme="majorBidi" w:cstheme="majorBidi"/>
                <w:b/>
                <w:bCs/>
                <w:color w:val="0000FF"/>
                <w:sz w:val="20"/>
                <w:szCs w:val="20"/>
              </w:rPr>
              <w:t xml:space="preserve">month training course in the USA FCA GET FOCUSED - Organizing several training courses for basketball coaches in cooperation with the Palestinian Basketball Federation inside the campus </w:t>
            </w:r>
            <w:proofErr w:type="spellStart"/>
            <w:r w:rsidRPr="006519BF">
              <w:rPr>
                <w:rFonts w:asciiTheme="majorBidi" w:eastAsia="Times New Roman" w:hAnsiTheme="majorBidi" w:cstheme="majorBidi"/>
                <w:b/>
                <w:bCs/>
                <w:color w:val="0000FF"/>
                <w:sz w:val="20"/>
                <w:szCs w:val="20"/>
              </w:rPr>
              <w:t>Birzeit</w:t>
            </w:r>
            <w:proofErr w:type="spellEnd"/>
            <w:r w:rsidRPr="006519BF">
              <w:rPr>
                <w:rFonts w:asciiTheme="majorBidi" w:eastAsia="Times New Roman" w:hAnsiTheme="majorBidi" w:cstheme="majorBidi"/>
                <w:b/>
                <w:bCs/>
                <w:color w:val="0000FF"/>
                <w:sz w:val="20"/>
                <w:szCs w:val="20"/>
              </w:rPr>
              <w:t xml:space="preserve"> University</w:t>
            </w:r>
          </w:p>
          <w:p w:rsidR="006519BF" w:rsidRPr="006519BF" w:rsidRDefault="006519BF" w:rsidP="006519BF">
            <w:pPr>
              <w:shd w:val="clear" w:color="auto" w:fill="E0E0E0"/>
              <w:bidi/>
              <w:spacing w:after="0" w:line="240" w:lineRule="auto"/>
              <w:ind w:right="277"/>
              <w:jc w:val="right"/>
              <w:rPr>
                <w:rFonts w:asciiTheme="majorBidi" w:eastAsia="Times New Roman" w:hAnsiTheme="majorBidi" w:cstheme="majorBidi"/>
                <w:sz w:val="24"/>
                <w:szCs w:val="24"/>
                <w:rtl/>
              </w:rPr>
            </w:pPr>
            <w:proofErr w:type="gramStart"/>
            <w:r w:rsidRPr="006519BF">
              <w:rPr>
                <w:rFonts w:asciiTheme="majorBidi" w:eastAsia="Times New Roman" w:hAnsiTheme="majorBidi" w:cstheme="majorBidi"/>
                <w:b/>
                <w:bCs/>
                <w:color w:val="FF0000"/>
                <w:sz w:val="28"/>
                <w:szCs w:val="28"/>
                <w:u w:val="single"/>
              </w:rPr>
              <w:t>Ps :</w:t>
            </w:r>
            <w:proofErr w:type="gramEnd"/>
            <w:r w:rsidRPr="006519BF">
              <w:rPr>
                <w:rFonts w:asciiTheme="majorBidi" w:eastAsia="Times New Roman" w:hAnsiTheme="majorBidi" w:cstheme="majorBidi"/>
                <w:b/>
                <w:bCs/>
                <w:color w:val="FF0000"/>
                <w:sz w:val="28"/>
                <w:szCs w:val="28"/>
                <w:u w:val="single"/>
              </w:rPr>
              <w:t xml:space="preserve"> there are </w:t>
            </w:r>
            <w:proofErr w:type="spellStart"/>
            <w:r w:rsidRPr="006519BF">
              <w:rPr>
                <w:rFonts w:asciiTheme="majorBidi" w:eastAsia="Times New Roman" w:hAnsiTheme="majorBidi" w:cstheme="majorBidi"/>
                <w:b/>
                <w:bCs/>
                <w:color w:val="FF0000"/>
                <w:sz w:val="28"/>
                <w:szCs w:val="28"/>
                <w:u w:val="single"/>
              </w:rPr>
              <w:t>cirtifacates</w:t>
            </w:r>
            <w:proofErr w:type="spellEnd"/>
            <w:r w:rsidRPr="006519BF">
              <w:rPr>
                <w:rFonts w:asciiTheme="majorBidi" w:eastAsia="Times New Roman" w:hAnsiTheme="majorBidi" w:cstheme="majorBidi"/>
                <w:b/>
                <w:bCs/>
                <w:color w:val="FF0000"/>
                <w:sz w:val="28"/>
                <w:szCs w:val="28"/>
                <w:u w:val="single"/>
              </w:rPr>
              <w:t xml:space="preserve"> from official and trusted places/sources</w:t>
            </w:r>
            <w:r w:rsidRPr="006519BF">
              <w:rPr>
                <w:rFonts w:asciiTheme="majorBidi" w:eastAsia="Times New Roman" w:hAnsiTheme="majorBidi" w:cstheme="majorBidi"/>
                <w:b/>
                <w:bCs/>
                <w:color w:val="FF0000"/>
                <w:sz w:val="28"/>
                <w:szCs w:val="28"/>
                <w:u w:val="single"/>
                <w:rtl/>
              </w:rPr>
              <w:t>. </w:t>
            </w:r>
          </w:p>
          <w:p w:rsidR="006519BF" w:rsidRPr="006519BF" w:rsidRDefault="006519BF" w:rsidP="006519BF">
            <w:pPr>
              <w:spacing w:after="0" w:line="240" w:lineRule="auto"/>
              <w:rPr>
                <w:rFonts w:asciiTheme="majorBidi" w:eastAsia="Times New Roman" w:hAnsiTheme="majorBidi" w:cstheme="majorBidi"/>
                <w:sz w:val="24"/>
                <w:szCs w:val="24"/>
                <w:rtl/>
              </w:rPr>
            </w:pPr>
          </w:p>
        </w:tc>
      </w:tr>
    </w:tbl>
    <w:p w:rsidR="006519BF" w:rsidRPr="006519BF" w:rsidRDefault="006519BF" w:rsidP="006519BF">
      <w:pPr>
        <w:spacing w:after="0" w:line="240" w:lineRule="auto"/>
        <w:rPr>
          <w:rFonts w:asciiTheme="majorBidi" w:eastAsia="Times New Roman" w:hAnsiTheme="majorBidi" w:cstheme="majorBidi"/>
          <w:sz w:val="24"/>
          <w:szCs w:val="24"/>
        </w:rPr>
      </w:pPr>
    </w:p>
    <w:p w:rsidR="006519BF" w:rsidRPr="006519BF" w:rsidRDefault="006519BF" w:rsidP="00AA1E86">
      <w:pPr>
        <w:spacing w:after="0" w:line="240" w:lineRule="auto"/>
        <w:ind w:right="-561" w:hanging="499"/>
        <w:rPr>
          <w:rFonts w:asciiTheme="majorBidi" w:eastAsia="Times New Roman" w:hAnsiTheme="majorBidi" w:cstheme="majorBidi"/>
          <w:sz w:val="24"/>
          <w:szCs w:val="24"/>
        </w:rPr>
      </w:pPr>
      <w:r w:rsidRPr="006519BF">
        <w:rPr>
          <w:rFonts w:asciiTheme="majorBidi" w:eastAsia="Times New Roman" w:hAnsiTheme="majorBidi" w:cstheme="majorBidi"/>
          <w:b/>
          <w:bCs/>
          <w:color w:val="FF0000"/>
          <w:sz w:val="32"/>
          <w:szCs w:val="32"/>
        </w:rPr>
        <w:lastRenderedPageBreak/>
        <w:t xml:space="preserve">Taken </w:t>
      </w:r>
      <w:proofErr w:type="gramStart"/>
      <w:r w:rsidRPr="006519BF">
        <w:rPr>
          <w:rFonts w:asciiTheme="majorBidi" w:eastAsia="Times New Roman" w:hAnsiTheme="majorBidi" w:cstheme="majorBidi"/>
          <w:b/>
          <w:bCs/>
          <w:color w:val="FF0000"/>
          <w:sz w:val="32"/>
          <w:szCs w:val="32"/>
        </w:rPr>
        <w:t>courses</w:t>
      </w:r>
      <w:r w:rsidRPr="006519BF">
        <w:rPr>
          <w:rFonts w:asciiTheme="majorBidi" w:eastAsia="Times New Roman" w:hAnsiTheme="majorBidi" w:cstheme="majorBidi"/>
          <w:b/>
          <w:bCs/>
          <w:color w:val="FF0000"/>
          <w:sz w:val="32"/>
          <w:szCs w:val="32"/>
          <w:rtl/>
        </w:rPr>
        <w:t xml:space="preserve"> :</w:t>
      </w:r>
      <w:proofErr w:type="gramEnd"/>
    </w:p>
    <w:tbl>
      <w:tblPr>
        <w:tblW w:w="0" w:type="auto"/>
        <w:jc w:val="right"/>
        <w:tblCellMar>
          <w:top w:w="15" w:type="dxa"/>
          <w:left w:w="15" w:type="dxa"/>
          <w:bottom w:w="15" w:type="dxa"/>
          <w:right w:w="15" w:type="dxa"/>
        </w:tblCellMar>
        <w:tblLook w:val="04A0" w:firstRow="1" w:lastRow="0" w:firstColumn="1" w:lastColumn="0" w:noHBand="0" w:noVBand="1"/>
      </w:tblPr>
      <w:tblGrid>
        <w:gridCol w:w="7870"/>
        <w:gridCol w:w="1242"/>
        <w:gridCol w:w="240"/>
      </w:tblGrid>
      <w:tr w:rsidR="006519BF" w:rsidRPr="006519BF" w:rsidTr="006519BF">
        <w:trPr>
          <w:jc w:val="right"/>
        </w:trPr>
        <w:tc>
          <w:tcPr>
            <w:tcW w:w="0" w:type="auto"/>
            <w:gridSpan w:val="3"/>
            <w:tcBorders>
              <w:top w:val="single" w:sz="6" w:space="0" w:color="505050"/>
              <w:left w:val="single" w:sz="6" w:space="0" w:color="505050"/>
              <w:bottom w:val="single" w:sz="6" w:space="0" w:color="505050"/>
            </w:tcBorders>
            <w:shd w:val="clear" w:color="auto" w:fill="505050"/>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b/>
                <w:bCs/>
                <w:color w:val="FFFFFF"/>
                <w:sz w:val="18"/>
                <w:szCs w:val="18"/>
                <w:rtl/>
              </w:rPr>
              <w:t>الدورات التدريبية</w:t>
            </w:r>
          </w:p>
        </w:tc>
      </w:tr>
      <w:tr w:rsidR="006519BF" w:rsidRPr="006519BF" w:rsidTr="006519BF">
        <w:trPr>
          <w:trHeight w:val="300"/>
          <w:jc w:val="right"/>
        </w:trPr>
        <w:tc>
          <w:tcPr>
            <w:tcW w:w="0" w:type="auto"/>
            <w:tcBorders>
              <w:top w:val="single" w:sz="6" w:space="0" w:color="505050"/>
              <w:left w:val="single" w:sz="6" w:space="0" w:color="505050"/>
              <w:bottom w:val="single" w:sz="6" w:space="0" w:color="505050"/>
              <w:right w:val="single" w:sz="6" w:space="0" w:color="505050"/>
            </w:tcBorders>
            <w:shd w:val="clear" w:color="auto" w:fill="EAEAEA"/>
            <w:tcMar>
              <w:top w:w="0" w:type="dxa"/>
              <w:left w:w="0" w:type="dxa"/>
              <w:bottom w:w="0" w:type="dxa"/>
              <w:right w:w="120" w:type="dxa"/>
            </w:tcMar>
            <w:vAlign w:val="center"/>
            <w:hideMark/>
          </w:tcPr>
          <w:p w:rsidR="006519BF" w:rsidRPr="006519BF" w:rsidRDefault="006519BF" w:rsidP="00AA1E86">
            <w:pPr>
              <w:spacing w:after="0" w:line="240" w:lineRule="auto"/>
              <w:jc w:val="right"/>
              <w:rPr>
                <w:rFonts w:asciiTheme="majorBidi" w:eastAsia="Times New Roman" w:hAnsiTheme="majorBidi" w:cstheme="majorBidi"/>
                <w:sz w:val="24"/>
                <w:szCs w:val="24"/>
              </w:rPr>
            </w:pPr>
            <w:r w:rsidRPr="006519BF">
              <w:rPr>
                <w:rFonts w:asciiTheme="majorBidi" w:eastAsia="Times New Roman" w:hAnsiTheme="majorBidi" w:cstheme="majorBidi"/>
                <w:b/>
                <w:bCs/>
                <w:color w:val="030303"/>
                <w:sz w:val="24"/>
                <w:szCs w:val="24"/>
              </w:rPr>
              <w:t xml:space="preserve">Leipzig basketball tournament in </w:t>
            </w:r>
            <w:proofErr w:type="gramStart"/>
            <w:r w:rsidRPr="006519BF">
              <w:rPr>
                <w:rFonts w:asciiTheme="majorBidi" w:eastAsia="Times New Roman" w:hAnsiTheme="majorBidi" w:cstheme="majorBidi"/>
                <w:b/>
                <w:bCs/>
                <w:color w:val="030303"/>
                <w:sz w:val="24"/>
                <w:szCs w:val="24"/>
              </w:rPr>
              <w:t>Germany</w:t>
            </w:r>
            <w:r w:rsidRPr="006519BF">
              <w:rPr>
                <w:rFonts w:asciiTheme="majorBidi" w:eastAsia="Times New Roman" w:hAnsiTheme="majorBidi" w:cstheme="majorBidi"/>
                <w:b/>
                <w:bCs/>
                <w:color w:val="030303"/>
                <w:sz w:val="20"/>
                <w:szCs w:val="20"/>
              </w:rPr>
              <w:t>( there</w:t>
            </w:r>
            <w:proofErr w:type="gramEnd"/>
            <w:r w:rsidRPr="006519BF">
              <w:rPr>
                <w:rFonts w:asciiTheme="majorBidi" w:eastAsia="Times New Roman" w:hAnsiTheme="majorBidi" w:cstheme="majorBidi"/>
                <w:b/>
                <w:bCs/>
                <w:color w:val="030303"/>
                <w:sz w:val="20"/>
                <w:szCs w:val="20"/>
              </w:rPr>
              <w:t xml:space="preserve"> is certification in this course from Germany’s basketball association</w:t>
            </w:r>
            <w:r w:rsidRPr="006519BF">
              <w:rPr>
                <w:rFonts w:asciiTheme="majorBidi" w:eastAsia="Times New Roman" w:hAnsiTheme="majorBidi" w:cstheme="majorBidi"/>
                <w:b/>
                <w:bCs/>
                <w:color w:val="030303"/>
                <w:sz w:val="24"/>
                <w:szCs w:val="24"/>
              </w:rPr>
              <w:t>)</w:t>
            </w:r>
          </w:p>
        </w:tc>
        <w:tc>
          <w:tcPr>
            <w:tcW w:w="0" w:type="auto"/>
            <w:tcBorders>
              <w:top w:val="single" w:sz="6" w:space="0" w:color="505050"/>
              <w:left w:val="single" w:sz="6" w:space="0" w:color="505050"/>
              <w:bottom w:val="single" w:sz="6" w:space="0" w:color="505050"/>
              <w:right w:val="single" w:sz="6" w:space="0" w:color="505050"/>
            </w:tcBorders>
            <w:shd w:val="clear" w:color="auto" w:fill="EAEAEA"/>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3366"/>
                <w:sz w:val="24"/>
                <w:szCs w:val="24"/>
              </w:rPr>
              <w:t>Course name</w:t>
            </w:r>
          </w:p>
        </w:tc>
        <w:tc>
          <w:tcPr>
            <w:tcW w:w="0" w:type="auto"/>
            <w:tcBorders>
              <w:top w:val="single" w:sz="6" w:space="0" w:color="505050"/>
              <w:left w:val="single" w:sz="6" w:space="0" w:color="505050"/>
              <w:bottom w:val="single" w:sz="6" w:space="0" w:color="505050"/>
              <w:right w:val="single" w:sz="6" w:space="0" w:color="505050"/>
            </w:tcBorders>
            <w:shd w:val="clear" w:color="auto" w:fill="EAEAEA"/>
            <w:tcMar>
              <w:top w:w="0" w:type="dxa"/>
              <w:left w:w="0" w:type="dxa"/>
              <w:bottom w:w="0" w:type="dxa"/>
              <w:right w:w="120" w:type="dxa"/>
            </w:tcMar>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tl/>
              </w:rPr>
              <w:t>1</w:t>
            </w:r>
          </w:p>
        </w:tc>
      </w:tr>
      <w:tr w:rsidR="006519BF" w:rsidRPr="006519BF" w:rsidTr="006519BF">
        <w:trPr>
          <w:trHeight w:val="300"/>
          <w:jc w:val="right"/>
        </w:trPr>
        <w:tc>
          <w:tcPr>
            <w:tcW w:w="0" w:type="auto"/>
            <w:tcBorders>
              <w:top w:val="single" w:sz="6" w:space="0" w:color="505050"/>
              <w:left w:val="single" w:sz="6" w:space="0" w:color="505050"/>
              <w:bottom w:val="single" w:sz="6" w:space="0" w:color="505050"/>
              <w:right w:val="single" w:sz="6" w:space="0" w:color="505050"/>
            </w:tcBorders>
            <w:shd w:val="clear" w:color="auto" w:fill="FFFFFF"/>
            <w:tcMar>
              <w:top w:w="0" w:type="dxa"/>
              <w:left w:w="0" w:type="dxa"/>
              <w:bottom w:w="0" w:type="dxa"/>
              <w:right w:w="120" w:type="dxa"/>
            </w:tcMar>
            <w:vAlign w:val="center"/>
            <w:hideMark/>
          </w:tcPr>
          <w:p w:rsidR="006519BF" w:rsidRPr="006519BF" w:rsidRDefault="006519BF" w:rsidP="00AA1E86">
            <w:pPr>
              <w:spacing w:after="0" w:line="240" w:lineRule="auto"/>
              <w:jc w:val="right"/>
              <w:rPr>
                <w:rFonts w:asciiTheme="majorBidi" w:eastAsia="Times New Roman" w:hAnsiTheme="majorBidi" w:cstheme="majorBidi"/>
                <w:sz w:val="24"/>
                <w:szCs w:val="24"/>
                <w:rtl/>
              </w:rPr>
            </w:pPr>
            <w:r w:rsidRPr="006519BF">
              <w:rPr>
                <w:rFonts w:asciiTheme="majorBidi" w:eastAsia="Times New Roman" w:hAnsiTheme="majorBidi" w:cstheme="majorBidi"/>
                <w:b/>
                <w:bCs/>
                <w:color w:val="030303"/>
                <w:sz w:val="24"/>
                <w:szCs w:val="24"/>
              </w:rPr>
              <w:t>1\9\2007 - 8\2\2008</w:t>
            </w:r>
          </w:p>
        </w:tc>
        <w:tc>
          <w:tcPr>
            <w:tcW w:w="0" w:type="auto"/>
            <w:tcBorders>
              <w:top w:val="single" w:sz="6" w:space="0" w:color="505050"/>
              <w:left w:val="single" w:sz="6" w:space="0" w:color="505050"/>
              <w:bottom w:val="single" w:sz="6" w:space="0" w:color="505050"/>
              <w:right w:val="single" w:sz="6" w:space="0" w:color="505050"/>
            </w:tcBorders>
            <w:shd w:val="clear" w:color="auto" w:fill="FFFFFF"/>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3366"/>
                <w:sz w:val="24"/>
                <w:szCs w:val="24"/>
              </w:rPr>
              <w:t>Duration</w:t>
            </w:r>
          </w:p>
        </w:tc>
        <w:tc>
          <w:tcPr>
            <w:tcW w:w="0" w:type="auto"/>
            <w:tcBorders>
              <w:top w:val="single" w:sz="6" w:space="0" w:color="505050"/>
              <w:left w:val="single" w:sz="6" w:space="0" w:color="505050"/>
              <w:bottom w:val="single" w:sz="6" w:space="0" w:color="505050"/>
              <w:right w:val="single" w:sz="6" w:space="0" w:color="505050"/>
            </w:tcBorders>
            <w:shd w:val="clear" w:color="auto" w:fill="FFFFFF"/>
            <w:vAlign w:val="center"/>
            <w:hideMark/>
          </w:tcPr>
          <w:p w:rsidR="006519BF" w:rsidRPr="006519BF" w:rsidRDefault="006519BF" w:rsidP="00AA1E86">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tl/>
              </w:rPr>
              <w:t> </w:t>
            </w:r>
          </w:p>
        </w:tc>
      </w:tr>
      <w:tr w:rsidR="006519BF" w:rsidRPr="006519BF" w:rsidTr="006519BF">
        <w:trPr>
          <w:trHeight w:val="300"/>
          <w:jc w:val="right"/>
        </w:trPr>
        <w:tc>
          <w:tcPr>
            <w:tcW w:w="0" w:type="auto"/>
            <w:tcBorders>
              <w:top w:val="single" w:sz="6" w:space="0" w:color="505050"/>
              <w:left w:val="single" w:sz="6" w:space="0" w:color="505050"/>
              <w:bottom w:val="single" w:sz="6" w:space="0" w:color="505050"/>
              <w:right w:val="single" w:sz="6" w:space="0" w:color="505050"/>
            </w:tcBorders>
            <w:shd w:val="clear" w:color="auto" w:fill="EAEAEA"/>
            <w:tcMar>
              <w:top w:w="0" w:type="dxa"/>
              <w:left w:w="0" w:type="dxa"/>
              <w:bottom w:w="0" w:type="dxa"/>
              <w:right w:w="120" w:type="dxa"/>
            </w:tcMar>
            <w:vAlign w:val="center"/>
            <w:hideMark/>
          </w:tcPr>
          <w:p w:rsidR="006519BF" w:rsidRPr="006519BF" w:rsidRDefault="006519BF" w:rsidP="00AA1E86">
            <w:pPr>
              <w:spacing w:after="0" w:line="240" w:lineRule="auto"/>
              <w:jc w:val="right"/>
              <w:rPr>
                <w:rFonts w:asciiTheme="majorBidi" w:eastAsia="Times New Roman" w:hAnsiTheme="majorBidi" w:cstheme="majorBidi"/>
                <w:sz w:val="24"/>
                <w:szCs w:val="24"/>
                <w:rtl/>
              </w:rPr>
            </w:pPr>
            <w:r w:rsidRPr="006519BF">
              <w:rPr>
                <w:rFonts w:asciiTheme="majorBidi" w:eastAsia="Times New Roman" w:hAnsiTheme="majorBidi" w:cstheme="majorBidi"/>
                <w:b/>
                <w:bCs/>
                <w:color w:val="030303"/>
                <w:sz w:val="24"/>
                <w:szCs w:val="24"/>
              </w:rPr>
              <w:t>Fellowship of Christian Athletes</w:t>
            </w:r>
          </w:p>
        </w:tc>
        <w:tc>
          <w:tcPr>
            <w:tcW w:w="0" w:type="auto"/>
            <w:tcBorders>
              <w:top w:val="single" w:sz="6" w:space="0" w:color="505050"/>
              <w:left w:val="single" w:sz="6" w:space="0" w:color="505050"/>
              <w:bottom w:val="single" w:sz="6" w:space="0" w:color="505050"/>
              <w:right w:val="single" w:sz="6" w:space="0" w:color="505050"/>
            </w:tcBorders>
            <w:shd w:val="clear" w:color="auto" w:fill="EAEAEA"/>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3366"/>
                <w:sz w:val="24"/>
                <w:szCs w:val="24"/>
              </w:rPr>
              <w:t>Course name</w:t>
            </w:r>
          </w:p>
        </w:tc>
        <w:tc>
          <w:tcPr>
            <w:tcW w:w="0" w:type="auto"/>
            <w:tcBorders>
              <w:top w:val="single" w:sz="6" w:space="0" w:color="505050"/>
              <w:left w:val="single" w:sz="6" w:space="0" w:color="505050"/>
              <w:bottom w:val="single" w:sz="6" w:space="0" w:color="505050"/>
              <w:right w:val="single" w:sz="6" w:space="0" w:color="505050"/>
            </w:tcBorders>
            <w:shd w:val="clear" w:color="auto" w:fill="EAEAEA"/>
            <w:tcMar>
              <w:top w:w="0" w:type="dxa"/>
              <w:left w:w="0" w:type="dxa"/>
              <w:bottom w:w="0" w:type="dxa"/>
              <w:right w:w="120" w:type="dxa"/>
            </w:tcMar>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tl/>
              </w:rPr>
              <w:t>2</w:t>
            </w:r>
          </w:p>
        </w:tc>
      </w:tr>
      <w:tr w:rsidR="006519BF" w:rsidRPr="006519BF" w:rsidTr="006519BF">
        <w:trPr>
          <w:trHeight w:val="300"/>
          <w:jc w:val="right"/>
        </w:trPr>
        <w:tc>
          <w:tcPr>
            <w:tcW w:w="0" w:type="auto"/>
            <w:tcBorders>
              <w:top w:val="single" w:sz="6" w:space="0" w:color="505050"/>
              <w:left w:val="single" w:sz="6" w:space="0" w:color="505050"/>
              <w:bottom w:val="single" w:sz="6" w:space="0" w:color="505050"/>
              <w:right w:val="single" w:sz="6" w:space="0" w:color="505050"/>
            </w:tcBorders>
            <w:shd w:val="clear" w:color="auto" w:fill="FFFFFF"/>
            <w:tcMar>
              <w:top w:w="0" w:type="dxa"/>
              <w:left w:w="0" w:type="dxa"/>
              <w:bottom w:w="0" w:type="dxa"/>
              <w:right w:w="120" w:type="dxa"/>
            </w:tcMar>
            <w:vAlign w:val="center"/>
            <w:hideMark/>
          </w:tcPr>
          <w:p w:rsidR="006519BF" w:rsidRPr="006519BF" w:rsidRDefault="006519BF" w:rsidP="00AA1E86">
            <w:pPr>
              <w:spacing w:after="0" w:line="240" w:lineRule="auto"/>
              <w:jc w:val="right"/>
              <w:rPr>
                <w:rFonts w:asciiTheme="majorBidi" w:eastAsia="Times New Roman" w:hAnsiTheme="majorBidi" w:cstheme="majorBidi"/>
                <w:sz w:val="24"/>
                <w:szCs w:val="24"/>
                <w:rtl/>
              </w:rPr>
            </w:pPr>
            <w:r w:rsidRPr="006519BF">
              <w:rPr>
                <w:rFonts w:asciiTheme="majorBidi" w:eastAsia="Times New Roman" w:hAnsiTheme="majorBidi" w:cstheme="majorBidi"/>
                <w:b/>
                <w:bCs/>
                <w:color w:val="030303"/>
                <w:sz w:val="24"/>
                <w:szCs w:val="24"/>
              </w:rPr>
              <w:t>15/6/2017 - 10/7/2017</w:t>
            </w:r>
          </w:p>
        </w:tc>
        <w:tc>
          <w:tcPr>
            <w:tcW w:w="0" w:type="auto"/>
            <w:tcBorders>
              <w:top w:val="single" w:sz="6" w:space="0" w:color="505050"/>
              <w:left w:val="single" w:sz="6" w:space="0" w:color="505050"/>
              <w:bottom w:val="single" w:sz="6" w:space="0" w:color="505050"/>
              <w:right w:val="single" w:sz="6" w:space="0" w:color="505050"/>
            </w:tcBorders>
            <w:shd w:val="clear" w:color="auto" w:fill="FFFFFF"/>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3366"/>
                <w:sz w:val="24"/>
                <w:szCs w:val="24"/>
              </w:rPr>
              <w:t>Duration</w:t>
            </w:r>
          </w:p>
        </w:tc>
        <w:tc>
          <w:tcPr>
            <w:tcW w:w="0" w:type="auto"/>
            <w:tcBorders>
              <w:top w:val="single" w:sz="6" w:space="0" w:color="505050"/>
              <w:left w:val="single" w:sz="6" w:space="0" w:color="505050"/>
              <w:bottom w:val="single" w:sz="6" w:space="0" w:color="505050"/>
              <w:right w:val="single" w:sz="6" w:space="0" w:color="505050"/>
            </w:tcBorders>
            <w:shd w:val="clear" w:color="auto" w:fill="FFFFFF"/>
            <w:vAlign w:val="center"/>
            <w:hideMark/>
          </w:tcPr>
          <w:p w:rsidR="006519BF" w:rsidRPr="006519BF" w:rsidRDefault="006519BF" w:rsidP="00AA1E86">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tl/>
              </w:rPr>
              <w:t> </w:t>
            </w:r>
          </w:p>
        </w:tc>
      </w:tr>
      <w:tr w:rsidR="006519BF" w:rsidRPr="006519BF" w:rsidTr="006519BF">
        <w:trPr>
          <w:trHeight w:val="300"/>
          <w:jc w:val="right"/>
        </w:trPr>
        <w:tc>
          <w:tcPr>
            <w:tcW w:w="0" w:type="auto"/>
            <w:tcBorders>
              <w:top w:val="single" w:sz="6" w:space="0" w:color="505050"/>
              <w:left w:val="single" w:sz="6" w:space="0" w:color="505050"/>
              <w:bottom w:val="single" w:sz="6" w:space="0" w:color="505050"/>
              <w:right w:val="single" w:sz="6" w:space="0" w:color="505050"/>
            </w:tcBorders>
            <w:shd w:val="clear" w:color="auto" w:fill="EAEAEA"/>
            <w:tcMar>
              <w:top w:w="0" w:type="dxa"/>
              <w:left w:w="0" w:type="dxa"/>
              <w:bottom w:w="0" w:type="dxa"/>
              <w:right w:w="120" w:type="dxa"/>
            </w:tcMar>
            <w:vAlign w:val="center"/>
            <w:hideMark/>
          </w:tcPr>
          <w:p w:rsidR="006519BF" w:rsidRPr="006519BF" w:rsidRDefault="006519BF" w:rsidP="00AA1E86">
            <w:pPr>
              <w:spacing w:after="0" w:line="240" w:lineRule="auto"/>
              <w:jc w:val="right"/>
              <w:rPr>
                <w:rFonts w:asciiTheme="majorBidi" w:eastAsia="Times New Roman" w:hAnsiTheme="majorBidi" w:cstheme="majorBidi"/>
                <w:sz w:val="24"/>
                <w:szCs w:val="24"/>
                <w:rtl/>
              </w:rPr>
            </w:pPr>
            <w:r w:rsidRPr="006519BF">
              <w:rPr>
                <w:rFonts w:asciiTheme="majorBidi" w:eastAsia="Times New Roman" w:hAnsiTheme="majorBidi" w:cstheme="majorBidi"/>
                <w:b/>
                <w:bCs/>
                <w:color w:val="030303"/>
                <w:sz w:val="24"/>
                <w:szCs w:val="24"/>
              </w:rPr>
              <w:t>FCA GET FOCUSED</w:t>
            </w:r>
          </w:p>
        </w:tc>
        <w:tc>
          <w:tcPr>
            <w:tcW w:w="0" w:type="auto"/>
            <w:tcBorders>
              <w:top w:val="single" w:sz="6" w:space="0" w:color="505050"/>
              <w:left w:val="single" w:sz="6" w:space="0" w:color="505050"/>
              <w:bottom w:val="single" w:sz="6" w:space="0" w:color="505050"/>
              <w:right w:val="single" w:sz="6" w:space="0" w:color="505050"/>
            </w:tcBorders>
            <w:shd w:val="clear" w:color="auto" w:fill="EAEAEA"/>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3366"/>
                <w:sz w:val="24"/>
                <w:szCs w:val="24"/>
              </w:rPr>
              <w:t>Curse name</w:t>
            </w:r>
          </w:p>
        </w:tc>
        <w:tc>
          <w:tcPr>
            <w:tcW w:w="0" w:type="auto"/>
            <w:tcBorders>
              <w:top w:val="single" w:sz="6" w:space="0" w:color="505050"/>
              <w:left w:val="single" w:sz="6" w:space="0" w:color="505050"/>
              <w:bottom w:val="single" w:sz="6" w:space="0" w:color="505050"/>
              <w:right w:val="single" w:sz="6" w:space="0" w:color="505050"/>
            </w:tcBorders>
            <w:shd w:val="clear" w:color="auto" w:fill="EAEAEA"/>
            <w:tcMar>
              <w:top w:w="0" w:type="dxa"/>
              <w:left w:w="0" w:type="dxa"/>
              <w:bottom w:w="0" w:type="dxa"/>
              <w:right w:w="120" w:type="dxa"/>
            </w:tcMar>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tl/>
              </w:rPr>
              <w:t>3</w:t>
            </w:r>
          </w:p>
        </w:tc>
      </w:tr>
      <w:tr w:rsidR="006519BF" w:rsidRPr="006519BF" w:rsidTr="006519BF">
        <w:trPr>
          <w:trHeight w:val="667"/>
          <w:jc w:val="right"/>
        </w:trPr>
        <w:tc>
          <w:tcPr>
            <w:tcW w:w="0" w:type="auto"/>
            <w:tcBorders>
              <w:top w:val="single" w:sz="6" w:space="0" w:color="505050"/>
              <w:left w:val="single" w:sz="6" w:space="0" w:color="505050"/>
              <w:bottom w:val="single" w:sz="6" w:space="0" w:color="505050"/>
              <w:right w:val="single" w:sz="6" w:space="0" w:color="505050"/>
            </w:tcBorders>
            <w:shd w:val="clear" w:color="auto" w:fill="FFFFFF"/>
            <w:tcMar>
              <w:top w:w="0" w:type="dxa"/>
              <w:left w:w="0" w:type="dxa"/>
              <w:bottom w:w="0" w:type="dxa"/>
              <w:right w:w="120" w:type="dxa"/>
            </w:tcMar>
            <w:vAlign w:val="center"/>
            <w:hideMark/>
          </w:tcPr>
          <w:p w:rsidR="006519BF" w:rsidRPr="006519BF" w:rsidRDefault="006519BF" w:rsidP="00AA1E86">
            <w:pPr>
              <w:spacing w:after="0" w:line="240" w:lineRule="auto"/>
              <w:jc w:val="right"/>
              <w:rPr>
                <w:rFonts w:asciiTheme="majorBidi" w:eastAsia="Times New Roman" w:hAnsiTheme="majorBidi" w:cstheme="majorBidi"/>
                <w:sz w:val="24"/>
                <w:szCs w:val="24"/>
                <w:rtl/>
              </w:rPr>
            </w:pPr>
            <w:r w:rsidRPr="006519BF">
              <w:rPr>
                <w:rFonts w:asciiTheme="majorBidi" w:eastAsia="Times New Roman" w:hAnsiTheme="majorBidi" w:cstheme="majorBidi"/>
                <w:b/>
                <w:bCs/>
                <w:color w:val="030303"/>
                <w:sz w:val="24"/>
                <w:szCs w:val="24"/>
              </w:rPr>
              <w:t>10/5/2018 - 2/6/2018</w:t>
            </w:r>
          </w:p>
          <w:p w:rsidR="006519BF" w:rsidRPr="006519BF" w:rsidRDefault="006519BF" w:rsidP="00AA1E86">
            <w:pPr>
              <w:spacing w:after="0" w:line="240" w:lineRule="auto"/>
              <w:rPr>
                <w:rFonts w:asciiTheme="majorBidi" w:eastAsia="Times New Roman" w:hAnsiTheme="majorBidi" w:cstheme="majorBidi"/>
                <w:sz w:val="24"/>
                <w:szCs w:val="24"/>
              </w:rPr>
            </w:pPr>
          </w:p>
          <w:p w:rsidR="006519BF" w:rsidRPr="006519BF" w:rsidRDefault="006519BF" w:rsidP="00AA1E86">
            <w:pPr>
              <w:spacing w:after="0" w:line="240" w:lineRule="auto"/>
              <w:jc w:val="right"/>
              <w:rPr>
                <w:rFonts w:asciiTheme="majorBidi" w:eastAsia="Times New Roman" w:hAnsiTheme="majorBidi" w:cstheme="majorBidi"/>
                <w:sz w:val="24"/>
                <w:szCs w:val="24"/>
              </w:rPr>
            </w:pPr>
            <w:proofErr w:type="gramStart"/>
            <w:r w:rsidRPr="006519BF">
              <w:rPr>
                <w:rFonts w:asciiTheme="majorBidi" w:eastAsia="Times New Roman" w:hAnsiTheme="majorBidi" w:cstheme="majorBidi"/>
                <w:b/>
                <w:bCs/>
                <w:color w:val="030303"/>
                <w:sz w:val="24"/>
                <w:szCs w:val="24"/>
              </w:rPr>
              <w:t>PS :</w:t>
            </w:r>
            <w:proofErr w:type="gramEnd"/>
            <w:r w:rsidRPr="006519BF">
              <w:rPr>
                <w:rFonts w:asciiTheme="majorBidi" w:eastAsia="Times New Roman" w:hAnsiTheme="majorBidi" w:cstheme="majorBidi"/>
                <w:b/>
                <w:bCs/>
                <w:color w:val="030303"/>
                <w:sz w:val="24"/>
                <w:szCs w:val="24"/>
              </w:rPr>
              <w:t xml:space="preserve"> there are certifications proving this undocumented by component authorities </w:t>
            </w:r>
          </w:p>
        </w:tc>
        <w:tc>
          <w:tcPr>
            <w:tcW w:w="0" w:type="auto"/>
            <w:tcBorders>
              <w:top w:val="single" w:sz="6" w:space="0" w:color="505050"/>
              <w:left w:val="single" w:sz="6" w:space="0" w:color="505050"/>
              <w:bottom w:val="single" w:sz="6" w:space="0" w:color="505050"/>
              <w:right w:val="single" w:sz="6" w:space="0" w:color="505050"/>
            </w:tcBorders>
            <w:shd w:val="clear" w:color="auto" w:fill="FFFFFF"/>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Pr>
            </w:pPr>
            <w:r w:rsidRPr="006519BF">
              <w:rPr>
                <w:rFonts w:asciiTheme="majorBidi" w:eastAsia="Times New Roman" w:hAnsiTheme="majorBidi" w:cstheme="majorBidi"/>
                <w:b/>
                <w:bCs/>
                <w:color w:val="003366"/>
                <w:sz w:val="24"/>
                <w:szCs w:val="24"/>
              </w:rPr>
              <w:t>Duration</w:t>
            </w:r>
          </w:p>
        </w:tc>
        <w:tc>
          <w:tcPr>
            <w:tcW w:w="0" w:type="auto"/>
            <w:tcBorders>
              <w:top w:val="single" w:sz="6" w:space="0" w:color="505050"/>
              <w:left w:val="single" w:sz="6" w:space="0" w:color="505050"/>
              <w:bottom w:val="single" w:sz="6" w:space="0" w:color="505050"/>
              <w:right w:val="single" w:sz="6" w:space="0" w:color="505050"/>
            </w:tcBorders>
            <w:shd w:val="clear" w:color="auto" w:fill="FFFFFF"/>
            <w:vAlign w:val="center"/>
            <w:hideMark/>
          </w:tcPr>
          <w:p w:rsidR="006519BF" w:rsidRPr="006519BF" w:rsidRDefault="006519BF" w:rsidP="00AA1E86">
            <w:pPr>
              <w:spacing w:after="0" w:line="240" w:lineRule="auto"/>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tl/>
              </w:rPr>
              <w:t> </w:t>
            </w:r>
          </w:p>
        </w:tc>
      </w:tr>
      <w:tr w:rsidR="006519BF" w:rsidRPr="006519BF" w:rsidTr="006519BF">
        <w:trPr>
          <w:trHeight w:val="300"/>
          <w:jc w:val="right"/>
        </w:trPr>
        <w:tc>
          <w:tcPr>
            <w:tcW w:w="0" w:type="auto"/>
            <w:gridSpan w:val="3"/>
            <w:tcBorders>
              <w:top w:val="single" w:sz="6" w:space="0" w:color="505050"/>
              <w:left w:val="single" w:sz="6" w:space="0" w:color="505050"/>
              <w:bottom w:val="single" w:sz="6" w:space="0" w:color="505050"/>
            </w:tcBorders>
            <w:shd w:val="clear" w:color="auto" w:fill="FFFFFF"/>
            <w:tcMar>
              <w:top w:w="0" w:type="dxa"/>
              <w:left w:w="0" w:type="dxa"/>
              <w:bottom w:w="0" w:type="dxa"/>
              <w:right w:w="120" w:type="dxa"/>
            </w:tcMar>
            <w:vAlign w:val="center"/>
            <w:hideMark/>
          </w:tcPr>
          <w:p w:rsidR="006519BF" w:rsidRPr="006519BF" w:rsidRDefault="006519BF" w:rsidP="00AA1E86">
            <w:pPr>
              <w:spacing w:after="0" w:line="240" w:lineRule="auto"/>
              <w:jc w:val="center"/>
              <w:rPr>
                <w:rFonts w:asciiTheme="majorBidi" w:eastAsia="Times New Roman" w:hAnsiTheme="majorBidi" w:cstheme="majorBidi"/>
                <w:sz w:val="24"/>
                <w:szCs w:val="24"/>
                <w:rtl/>
              </w:rPr>
            </w:pPr>
            <w:r w:rsidRPr="006519BF">
              <w:rPr>
                <w:rFonts w:asciiTheme="majorBidi" w:eastAsia="Times New Roman" w:hAnsiTheme="majorBidi" w:cstheme="majorBidi"/>
                <w:b/>
                <w:bCs/>
                <w:color w:val="FF0000"/>
                <w:sz w:val="24"/>
                <w:szCs w:val="24"/>
              </w:rPr>
              <w:t>There are secondary courses that wear one or two days long</w:t>
            </w:r>
          </w:p>
        </w:tc>
      </w:tr>
    </w:tbl>
    <w:p w:rsidR="006519BF" w:rsidRPr="006519BF" w:rsidRDefault="006519BF" w:rsidP="00AA1E86">
      <w:pPr>
        <w:bidi/>
        <w:spacing w:after="0" w:line="240" w:lineRule="auto"/>
        <w:rPr>
          <w:rFonts w:asciiTheme="majorBidi" w:eastAsia="Times New Roman" w:hAnsiTheme="majorBidi" w:cstheme="majorBidi"/>
          <w:sz w:val="24"/>
          <w:szCs w:val="24"/>
          <w:rtl/>
        </w:rPr>
      </w:pPr>
    </w:p>
    <w:p w:rsidR="006519BF" w:rsidRPr="006519BF" w:rsidRDefault="006519BF" w:rsidP="00AA1E86">
      <w:pPr>
        <w:bidi/>
        <w:spacing w:after="0" w:line="240" w:lineRule="auto"/>
        <w:ind w:right="-561"/>
        <w:rPr>
          <w:rFonts w:asciiTheme="majorBidi" w:eastAsia="Times New Roman" w:hAnsiTheme="majorBidi" w:cstheme="majorBidi"/>
          <w:sz w:val="24"/>
          <w:szCs w:val="24"/>
        </w:rPr>
      </w:pPr>
      <w:r w:rsidRPr="006519BF">
        <w:rPr>
          <w:rFonts w:asciiTheme="majorBidi" w:eastAsia="Times New Roman" w:hAnsiTheme="majorBidi" w:cstheme="majorBidi"/>
          <w:b/>
          <w:bCs/>
          <w:color w:val="000000"/>
          <w:sz w:val="24"/>
          <w:szCs w:val="24"/>
        </w:rPr>
        <w:t>Obtaining a coach international certificate from the international basketball federation FIBA</w:t>
      </w:r>
    </w:p>
    <w:p w:rsidR="006519BF" w:rsidRPr="006519BF" w:rsidRDefault="006519BF" w:rsidP="00AA1E86">
      <w:pPr>
        <w:bidi/>
        <w:spacing w:after="0" w:line="240" w:lineRule="auto"/>
        <w:rPr>
          <w:rFonts w:asciiTheme="majorBidi" w:eastAsia="Times New Roman" w:hAnsiTheme="majorBidi" w:cstheme="majorBidi"/>
          <w:sz w:val="24"/>
          <w:szCs w:val="24"/>
          <w:rtl/>
        </w:rPr>
      </w:pPr>
    </w:p>
    <w:p w:rsidR="006519BF" w:rsidRPr="006519BF" w:rsidRDefault="006519BF" w:rsidP="00AA1E86">
      <w:pPr>
        <w:bidi/>
        <w:spacing w:after="0" w:line="240" w:lineRule="auto"/>
        <w:ind w:right="-561"/>
        <w:jc w:val="center"/>
        <w:rPr>
          <w:rFonts w:asciiTheme="majorBidi" w:eastAsia="Times New Roman" w:hAnsiTheme="majorBidi" w:cstheme="majorBidi"/>
          <w:sz w:val="24"/>
          <w:szCs w:val="24"/>
        </w:rPr>
      </w:pPr>
      <w:r w:rsidRPr="006519BF">
        <w:rPr>
          <w:rFonts w:asciiTheme="majorBidi" w:eastAsia="Times New Roman" w:hAnsiTheme="majorBidi" w:cstheme="majorBidi"/>
          <w:noProof/>
          <w:color w:val="000000"/>
          <w:sz w:val="24"/>
          <w:szCs w:val="24"/>
          <w:bdr w:val="none" w:sz="0" w:space="0" w:color="auto" w:frame="1"/>
        </w:rPr>
        <w:drawing>
          <wp:inline distT="0" distB="0" distL="0" distR="0" wp14:anchorId="2C237851" wp14:editId="2F659CAC">
            <wp:extent cx="2238375" cy="2867025"/>
            <wp:effectExtent l="0" t="0" r="9525" b="9525"/>
            <wp:docPr id="4" name="Picture 4" descr="https://lh6.googleusercontent.com/mprI2yHQR338pIVb-6WmjK6kOmwkEcaaAIxOmfMtAjXTvNE7zPVV6G8pfJeDwJCzPGNT3GonGCMRBX12O9why2Ut0REtffOUFaYhnpEc7FzXBHytYszjlStXA00tHMUP2_duV22kF1ZCNhadtPFBWxI92xG3k2K0i_uMh-4RtqDzJX9JyOamVb2UZDJBuqZ_N4o6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mprI2yHQR338pIVb-6WmjK6kOmwkEcaaAIxOmfMtAjXTvNE7zPVV6G8pfJeDwJCzPGNT3GonGCMRBX12O9why2Ut0REtffOUFaYhnpEc7FzXBHytYszjlStXA00tHMUP2_duV22kF1ZCNhadtPFBWxI92xG3k2K0i_uMh-4RtqDzJX9JyOamVb2UZDJBuqZ_N4o6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2867025"/>
                    </a:xfrm>
                    <a:prstGeom prst="rect">
                      <a:avLst/>
                    </a:prstGeom>
                    <a:noFill/>
                    <a:ln>
                      <a:noFill/>
                    </a:ln>
                  </pic:spPr>
                </pic:pic>
              </a:graphicData>
            </a:graphic>
          </wp:inline>
        </w:drawing>
      </w:r>
    </w:p>
    <w:p w:rsidR="002D264A" w:rsidRPr="006519BF" w:rsidRDefault="006519BF" w:rsidP="00AA1E86">
      <w:pPr>
        <w:bidi/>
        <w:spacing w:after="0" w:line="240" w:lineRule="auto"/>
        <w:jc w:val="right"/>
        <w:rPr>
          <w:rFonts w:asciiTheme="majorBidi" w:hAnsiTheme="majorBidi" w:cstheme="majorBidi"/>
        </w:rPr>
      </w:pP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r w:rsidRPr="006519BF">
        <w:rPr>
          <w:rFonts w:asciiTheme="majorBidi" w:eastAsia="Times New Roman" w:hAnsiTheme="majorBidi" w:cstheme="majorBidi"/>
          <w:sz w:val="24"/>
          <w:szCs w:val="24"/>
        </w:rPr>
        <w:br/>
      </w:r>
    </w:p>
    <w:sectPr w:rsidR="002D264A" w:rsidRPr="00651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BF"/>
    <w:rsid w:val="002D264A"/>
    <w:rsid w:val="00444D7C"/>
    <w:rsid w:val="004A13A2"/>
    <w:rsid w:val="005573A9"/>
    <w:rsid w:val="006519BF"/>
    <w:rsid w:val="007B3367"/>
    <w:rsid w:val="00883168"/>
    <w:rsid w:val="00971174"/>
    <w:rsid w:val="00AA1E86"/>
    <w:rsid w:val="00AB3DFA"/>
    <w:rsid w:val="00AD3D15"/>
    <w:rsid w:val="00BC1445"/>
    <w:rsid w:val="00D00612"/>
    <w:rsid w:val="00D73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B36C"/>
  <w15:chartTrackingRefBased/>
  <w15:docId w15:val="{A3252BAE-EF54-4189-834F-B50F2039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01911">
      <w:bodyDiv w:val="1"/>
      <w:marLeft w:val="0"/>
      <w:marRight w:val="0"/>
      <w:marTop w:val="0"/>
      <w:marBottom w:val="0"/>
      <w:divBdr>
        <w:top w:val="none" w:sz="0" w:space="0" w:color="auto"/>
        <w:left w:val="none" w:sz="0" w:space="0" w:color="auto"/>
        <w:bottom w:val="none" w:sz="0" w:space="0" w:color="auto"/>
        <w:right w:val="none" w:sz="0" w:space="0" w:color="auto"/>
      </w:divBdr>
      <w:divsChild>
        <w:div w:id="715548398">
          <w:marLeft w:val="0"/>
          <w:marRight w:val="-108"/>
          <w:marTop w:val="0"/>
          <w:marBottom w:val="0"/>
          <w:divBdr>
            <w:top w:val="none" w:sz="0" w:space="0" w:color="auto"/>
            <w:left w:val="none" w:sz="0" w:space="0" w:color="auto"/>
            <w:bottom w:val="none" w:sz="0" w:space="0" w:color="auto"/>
            <w:right w:val="none" w:sz="0" w:space="0" w:color="auto"/>
          </w:divBdr>
        </w:div>
        <w:div w:id="40055928">
          <w:marLeft w:val="0"/>
          <w:marRight w:val="-25"/>
          <w:marTop w:val="0"/>
          <w:marBottom w:val="0"/>
          <w:divBdr>
            <w:top w:val="none" w:sz="0" w:space="0" w:color="auto"/>
            <w:left w:val="none" w:sz="0" w:space="0" w:color="auto"/>
            <w:bottom w:val="none" w:sz="0" w:space="0" w:color="auto"/>
            <w:right w:val="none" w:sz="0" w:space="0" w:color="auto"/>
          </w:divBdr>
        </w:div>
        <w:div w:id="1722627916">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digitalcommons.aaru.edu.jo/anujr_b/vol30/iss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4897/acn.64.68.6035" TargetMode="External"/><Relationship Id="rId5" Type="http://schemas.openxmlformats.org/officeDocument/2006/relationships/hyperlink" Target="https://doi.org/10.1371/journal.pone.0243524"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Iyad A Yousef</dc:creator>
  <cp:keywords/>
  <dc:description/>
  <cp:lastModifiedBy>Iyad A Yousef</cp:lastModifiedBy>
  <cp:revision>7</cp:revision>
  <dcterms:created xsi:type="dcterms:W3CDTF">2022-10-20T08:48:00Z</dcterms:created>
  <dcterms:modified xsi:type="dcterms:W3CDTF">2022-10-22T20:40:00Z</dcterms:modified>
</cp:coreProperties>
</file>