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9D" w:rsidRDefault="00CD4C9D" w:rsidP="00CD4C9D">
      <w:pPr>
        <w:rPr>
          <w:color w:val="1F497D"/>
          <w:lang w:bidi="he-IL"/>
        </w:rPr>
      </w:pPr>
    </w:p>
    <w:p w:rsidR="00CD4C9D" w:rsidRDefault="00CD4C9D" w:rsidP="00CD4C9D">
      <w:pPr>
        <w:jc w:val="center"/>
        <w:rPr>
          <w:color w:val="000000"/>
        </w:rPr>
      </w:pPr>
      <w:r>
        <w:rPr>
          <w:noProof/>
          <w:color w:val="000000"/>
        </w:rPr>
        <w:drawing>
          <wp:inline distT="0" distB="0" distL="0" distR="0">
            <wp:extent cx="2076450" cy="876300"/>
            <wp:effectExtent l="0" t="0" r="0" b="0"/>
            <wp:docPr id="1" name="Picture 1" descr="B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ZU Logo"/>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76450" cy="876300"/>
                    </a:xfrm>
                    <a:prstGeom prst="rect">
                      <a:avLst/>
                    </a:prstGeom>
                    <a:noFill/>
                    <a:ln>
                      <a:noFill/>
                    </a:ln>
                  </pic:spPr>
                </pic:pic>
              </a:graphicData>
            </a:graphic>
          </wp:inline>
        </w:drawing>
      </w:r>
    </w:p>
    <w:p w:rsidR="009B4BC3" w:rsidRPr="00EC0356" w:rsidRDefault="00CD4C9D" w:rsidP="00EC0356">
      <w:pPr>
        <w:rPr>
          <w:color w:val="000000"/>
        </w:rPr>
      </w:pPr>
      <w:r>
        <w:rPr>
          <w:color w:val="000000"/>
        </w:rPr>
        <w:t>                                                                                       </w:t>
      </w:r>
      <w:r w:rsidR="00EC0356">
        <w:rPr>
          <w:color w:val="000000"/>
        </w:rPr>
        <w:t>                               </w:t>
      </w:r>
    </w:p>
    <w:p w:rsidR="00EC0356" w:rsidRPr="00EC0356" w:rsidRDefault="00CD4C9D" w:rsidP="00EC0356">
      <w:pPr>
        <w:bidi/>
        <w:jc w:val="center"/>
        <w:rPr>
          <w:color w:val="000000"/>
          <w:rtl/>
        </w:rPr>
      </w:pPr>
      <w:r>
        <w:rPr>
          <w:rFonts w:ascii="Simplified Arabic" w:hAnsi="Simplified Arabic" w:cs="Simplified Arabic"/>
          <w:b/>
          <w:bCs/>
          <w:color w:val="000000"/>
          <w:sz w:val="32"/>
          <w:szCs w:val="32"/>
          <w:u w:val="single"/>
          <w:rtl/>
        </w:rPr>
        <w:t>دعوة عامة</w:t>
      </w:r>
    </w:p>
    <w:p w:rsidR="00EC0356" w:rsidRDefault="00EC0356" w:rsidP="00EC0356">
      <w:pPr>
        <w:bidi/>
        <w:spacing w:before="120" w:after="120"/>
        <w:jc w:val="center"/>
        <w:rPr>
          <w:rFonts w:ascii="Simplified Arabic" w:eastAsiaTheme="minorEastAsia" w:hAnsi="Simplified Arabic" w:cs="Simplified Arabic"/>
          <w:sz w:val="26"/>
          <w:szCs w:val="26"/>
          <w:rtl/>
        </w:rPr>
      </w:pPr>
      <w:r w:rsidRPr="000B11FD">
        <w:rPr>
          <w:rFonts w:ascii="Simplified Arabic" w:eastAsiaTheme="minorEastAsia" w:hAnsi="Simplified Arabic" w:cs="Simplified Arabic"/>
          <w:sz w:val="26"/>
          <w:szCs w:val="26"/>
          <w:rtl/>
        </w:rPr>
        <w:t>تهديكم جامعة بيرزيت اطيب الامنيات وتتشرف بدعوتكم لحضور المؤتمر الدولي الذي تنظم</w:t>
      </w:r>
      <w:r>
        <w:rPr>
          <w:rFonts w:ascii="Simplified Arabic" w:eastAsiaTheme="minorEastAsia" w:hAnsi="Simplified Arabic" w:cs="Simplified Arabic" w:hint="cs"/>
          <w:sz w:val="26"/>
          <w:szCs w:val="26"/>
          <w:rtl/>
        </w:rPr>
        <w:t>ه</w:t>
      </w:r>
      <w:r w:rsidRPr="000B11FD">
        <w:rPr>
          <w:rFonts w:ascii="Simplified Arabic" w:eastAsiaTheme="minorEastAsia" w:hAnsi="Simplified Arabic" w:cs="Simplified Arabic"/>
          <w:sz w:val="26"/>
          <w:szCs w:val="26"/>
          <w:rtl/>
        </w:rPr>
        <w:t xml:space="preserve"> كلية الحقوق والإدارة العامة/ دائرة الإدارة العامة بعنوان:</w:t>
      </w:r>
    </w:p>
    <w:p w:rsidR="00EC0356" w:rsidRPr="000B11FD" w:rsidRDefault="00EC0356" w:rsidP="00EC0356">
      <w:pPr>
        <w:bidi/>
        <w:spacing w:before="120" w:after="120"/>
        <w:jc w:val="center"/>
        <w:rPr>
          <w:rFonts w:ascii="Simplified Arabic" w:eastAsiaTheme="minorEastAsia" w:hAnsi="Simplified Arabic" w:cs="Simplified Arabic"/>
          <w:sz w:val="26"/>
          <w:szCs w:val="26"/>
          <w:rtl/>
        </w:rPr>
      </w:pPr>
    </w:p>
    <w:p w:rsidR="00EC0356" w:rsidRPr="00EC0356" w:rsidRDefault="00EC0356" w:rsidP="00121873">
      <w:pPr>
        <w:bidi/>
        <w:spacing w:before="120" w:after="120"/>
        <w:jc w:val="center"/>
        <w:rPr>
          <w:rFonts w:ascii="Simplified Arabic" w:eastAsiaTheme="minorEastAsia" w:hAnsi="Simplified Arabic" w:cs="Simplified Arabic"/>
          <w:b/>
          <w:bCs/>
          <w:sz w:val="28"/>
          <w:szCs w:val="28"/>
          <w:rtl/>
        </w:rPr>
      </w:pPr>
      <w:r w:rsidRPr="00EC0356">
        <w:rPr>
          <w:rFonts w:ascii="Simplified Arabic" w:eastAsiaTheme="minorEastAsia" w:hAnsi="Simplified Arabic" w:cs="Simplified Arabic"/>
          <w:b/>
          <w:bCs/>
          <w:sz w:val="36"/>
          <w:szCs w:val="36"/>
          <w:rtl/>
        </w:rPr>
        <w:t>" فاعلية الحكومة الفلسطينية تحت الاحتلال: الواقع والتوقعات والتحديات"</w:t>
      </w:r>
    </w:p>
    <w:p w:rsidR="00EC0356" w:rsidRDefault="00EC0356" w:rsidP="00EC0356">
      <w:pPr>
        <w:bidi/>
        <w:spacing w:before="120" w:after="120"/>
        <w:jc w:val="both"/>
        <w:rPr>
          <w:rFonts w:ascii="Simplified Arabic" w:eastAsiaTheme="minorEastAsia" w:hAnsi="Simplified Arabic" w:cs="Simplified Arabic"/>
          <w:sz w:val="26"/>
          <w:szCs w:val="26"/>
        </w:rPr>
      </w:pPr>
    </w:p>
    <w:p w:rsidR="00EC0356" w:rsidRPr="000B11FD" w:rsidRDefault="00EC0356" w:rsidP="00EC0356">
      <w:pPr>
        <w:bidi/>
        <w:spacing w:before="120" w:after="120"/>
        <w:jc w:val="center"/>
        <w:rPr>
          <w:rFonts w:ascii="Simplified Arabic" w:eastAsiaTheme="minorEastAsia" w:hAnsi="Simplified Arabic" w:cs="Simplified Arabic"/>
          <w:sz w:val="26"/>
          <w:szCs w:val="26"/>
          <w:rtl/>
        </w:rPr>
      </w:pPr>
      <w:r w:rsidRPr="000B11FD">
        <w:rPr>
          <w:rFonts w:ascii="Simplified Arabic" w:eastAsiaTheme="minorEastAsia" w:hAnsi="Simplified Arabic" w:cs="Simplified Arabic"/>
          <w:sz w:val="26"/>
          <w:szCs w:val="26"/>
          <w:rtl/>
        </w:rPr>
        <w:t>وذلك بتاريخ 18 و19 أكتوبر تشرين الأول 2016 في جامعة بيرزيت/ قاعة المؤتمرات رقم 243 مبنى ملحق معهد الحقوق.</w:t>
      </w:r>
    </w:p>
    <w:p w:rsidR="00EC0356" w:rsidRDefault="00EC0356" w:rsidP="00EC0356">
      <w:pPr>
        <w:bidi/>
        <w:spacing w:before="120" w:after="120"/>
        <w:jc w:val="center"/>
        <w:rPr>
          <w:rFonts w:ascii="Simplified Arabic" w:eastAsiaTheme="minorEastAsia" w:hAnsi="Simplified Arabic" w:cs="Simplified Arabic"/>
          <w:sz w:val="26"/>
          <w:szCs w:val="26"/>
          <w:rtl/>
        </w:rPr>
      </w:pPr>
      <w:r w:rsidRPr="000B11FD">
        <w:rPr>
          <w:rFonts w:ascii="Simplified Arabic" w:eastAsiaTheme="minorEastAsia" w:hAnsi="Simplified Arabic" w:cs="Simplified Arabic"/>
          <w:sz w:val="26"/>
          <w:szCs w:val="26"/>
          <w:rtl/>
        </w:rPr>
        <w:t>حيث يهدف المؤتمر إلى جمع الباحثين والخبراء والطلبة والإداريين من بلدان مختلفة لمناقشة مواضيع نظرية وتطبيقية في حقل الإدارة العامة والسياسات العامة والحكم المحلي بالتركيز على حالات دراسية ونماذج عاشت ظروف حروب وأزمات واحتلال مثل الحالة الفلسطينية.</w:t>
      </w:r>
    </w:p>
    <w:p w:rsidR="00EC0356" w:rsidRPr="00EC0356" w:rsidRDefault="00EC0356" w:rsidP="00EC0356">
      <w:pPr>
        <w:bidi/>
        <w:spacing w:before="120" w:after="120"/>
        <w:rPr>
          <w:rFonts w:ascii="Simplified Arabic" w:eastAsiaTheme="minorEastAsia" w:hAnsi="Simplified Arabic" w:cs="Simplified Arabic"/>
          <w:b/>
          <w:bCs/>
          <w:sz w:val="26"/>
          <w:szCs w:val="26"/>
          <w:rtl/>
        </w:rPr>
      </w:pPr>
      <w:r w:rsidRPr="00EC0356">
        <w:rPr>
          <w:rFonts w:ascii="Simplified Arabic" w:eastAsiaTheme="minorEastAsia" w:hAnsi="Simplified Arabic" w:cs="Simplified Arabic" w:hint="cs"/>
          <w:b/>
          <w:bCs/>
          <w:sz w:val="26"/>
          <w:szCs w:val="26"/>
          <w:rtl/>
        </w:rPr>
        <w:t>برنامج المؤتمر:</w:t>
      </w:r>
      <w:bookmarkStart w:id="0" w:name="_GoBack"/>
      <w:bookmarkEnd w:id="0"/>
    </w:p>
    <w:tbl>
      <w:tblPr>
        <w:tblStyle w:val="GridTable1Light-Accent1"/>
        <w:bidiVisual/>
        <w:tblW w:w="11250" w:type="dxa"/>
        <w:tblInd w:w="-72" w:type="dxa"/>
        <w:tblLook w:val="04A0" w:firstRow="1" w:lastRow="0" w:firstColumn="1" w:lastColumn="0" w:noHBand="0" w:noVBand="1"/>
      </w:tblPr>
      <w:tblGrid>
        <w:gridCol w:w="5317"/>
        <w:gridCol w:w="2160"/>
        <w:gridCol w:w="3773"/>
      </w:tblGrid>
      <w:tr w:rsidR="00EC0356" w:rsidRPr="00B72C51" w:rsidTr="00EC0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0" w:type="dxa"/>
            <w:gridSpan w:val="3"/>
          </w:tcPr>
          <w:p w:rsidR="00EC0356" w:rsidRPr="00B72C51" w:rsidRDefault="00EC0356" w:rsidP="00600821">
            <w:pPr>
              <w:bidi/>
              <w:jc w:val="center"/>
              <w:rPr>
                <w:rFonts w:ascii="Sakkal Majalla" w:hAnsi="Sakkal Majalla" w:cs="Sakkal Majalla"/>
                <w:sz w:val="28"/>
                <w:szCs w:val="28"/>
                <w:rtl/>
              </w:rPr>
            </w:pPr>
            <w:r w:rsidRPr="00B72C51">
              <w:rPr>
                <w:rFonts w:ascii="Sakkal Majalla" w:hAnsi="Sakkal Majalla" w:cs="Sakkal Majalla" w:hint="cs"/>
                <w:sz w:val="28"/>
                <w:szCs w:val="28"/>
                <w:rtl/>
              </w:rPr>
              <w:t>اليوم الأول: الثلاثاء 18/تشرين أول/2016</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11250" w:type="dxa"/>
            <w:gridSpan w:val="3"/>
          </w:tcPr>
          <w:p w:rsidR="00EC0356" w:rsidRPr="00B72C51" w:rsidRDefault="00EC0356" w:rsidP="00600821">
            <w:pPr>
              <w:bidi/>
              <w:jc w:val="center"/>
              <w:rPr>
                <w:rFonts w:ascii="Sakkal Majalla" w:hAnsi="Sakkal Majalla" w:cs="Sakkal Majalla"/>
                <w:b w:val="0"/>
                <w:bCs w:val="0"/>
                <w:sz w:val="28"/>
                <w:szCs w:val="28"/>
                <w:rtl/>
              </w:rPr>
            </w:pPr>
            <w:r w:rsidRPr="00B72C51">
              <w:rPr>
                <w:rFonts w:ascii="Sakkal Majalla" w:hAnsi="Sakkal Majalla" w:cs="Sakkal Majalla" w:hint="cs"/>
                <w:sz w:val="24"/>
                <w:szCs w:val="24"/>
                <w:rtl/>
              </w:rPr>
              <w:t>التسجيل</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7477" w:type="dxa"/>
            <w:gridSpan w:val="2"/>
          </w:tcPr>
          <w:p w:rsidR="00EC0356" w:rsidRPr="00B72C51" w:rsidRDefault="00EC0356" w:rsidP="00600821">
            <w:pPr>
              <w:bidi/>
              <w:rPr>
                <w:rFonts w:ascii="Sakkal Majalla" w:hAnsi="Sakkal Majalla" w:cs="Sakkal Majalla"/>
                <w:sz w:val="24"/>
                <w:szCs w:val="24"/>
                <w:rtl/>
              </w:rPr>
            </w:pPr>
            <w:r w:rsidRPr="00B72C51">
              <w:rPr>
                <w:rFonts w:ascii="Sakkal Majalla" w:hAnsi="Sakkal Majalla" w:cs="Sakkal Majalla" w:hint="cs"/>
                <w:sz w:val="28"/>
                <w:szCs w:val="28"/>
                <w:rtl/>
              </w:rPr>
              <w:t>الافتتاح</w:t>
            </w:r>
            <w:r w:rsidRPr="00B72C51">
              <w:rPr>
                <w:rFonts w:ascii="Sakkal Majalla" w:hAnsi="Sakkal Majalla" w:cs="Sakkal Majalla" w:hint="cs"/>
                <w:sz w:val="24"/>
                <w:szCs w:val="24"/>
                <w:rtl/>
              </w:rPr>
              <w:t xml:space="preserve"> </w:t>
            </w:r>
          </w:p>
        </w:tc>
        <w:tc>
          <w:tcPr>
            <w:tcW w:w="3773"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B72C51">
              <w:rPr>
                <w:rFonts w:ascii="Sakkal Majalla" w:hAnsi="Sakkal Majalla" w:cs="Sakkal Majalla" w:hint="cs"/>
                <w:sz w:val="24"/>
                <w:szCs w:val="24"/>
                <w:rtl/>
              </w:rPr>
              <w:t>8:00_9:00</w:t>
            </w:r>
          </w:p>
        </w:tc>
      </w:tr>
      <w:tr w:rsidR="00EC0356" w:rsidRPr="00B72C51" w:rsidTr="00EC0356">
        <w:trPr>
          <w:trHeight w:val="800"/>
        </w:trPr>
        <w:tc>
          <w:tcPr>
            <w:cnfStyle w:val="001000000000" w:firstRow="0" w:lastRow="0" w:firstColumn="1" w:lastColumn="0" w:oddVBand="0" w:evenVBand="0" w:oddHBand="0" w:evenHBand="0" w:firstRowFirstColumn="0" w:firstRowLastColumn="0" w:lastRowFirstColumn="0" w:lastRowLastColumn="0"/>
            <w:tcW w:w="7477" w:type="dxa"/>
            <w:gridSpan w:val="2"/>
          </w:tcPr>
          <w:p w:rsidR="00EC0356" w:rsidRPr="00B72C51" w:rsidRDefault="00EC0356" w:rsidP="00EC0356">
            <w:pPr>
              <w:pStyle w:val="ListParagraph"/>
              <w:numPr>
                <w:ilvl w:val="0"/>
                <w:numId w:val="1"/>
              </w:numPr>
              <w:bidi/>
              <w:spacing w:after="0" w:line="240" w:lineRule="auto"/>
              <w:rPr>
                <w:rFonts w:ascii="Sakkal Majalla" w:hAnsi="Sakkal Majalla" w:cs="Sakkal Majalla"/>
                <w:sz w:val="24"/>
                <w:szCs w:val="24"/>
              </w:rPr>
            </w:pPr>
            <w:r w:rsidRPr="00B72C51">
              <w:rPr>
                <w:rFonts w:ascii="Sakkal Majalla" w:hAnsi="Sakkal Majalla" w:cs="Sakkal Majalla" w:hint="cs"/>
                <w:sz w:val="24"/>
                <w:szCs w:val="24"/>
                <w:rtl/>
              </w:rPr>
              <w:t xml:space="preserve"> دولة رئيس الوزراء: د. رامي الحمد الله</w:t>
            </w:r>
          </w:p>
          <w:p w:rsidR="00EC0356" w:rsidRPr="00B72C51" w:rsidRDefault="00EC0356" w:rsidP="00EC0356">
            <w:pPr>
              <w:pStyle w:val="ListParagraph"/>
              <w:numPr>
                <w:ilvl w:val="0"/>
                <w:numId w:val="1"/>
              </w:numPr>
              <w:bidi/>
              <w:spacing w:after="0" w:line="240" w:lineRule="auto"/>
              <w:rPr>
                <w:rFonts w:ascii="Sakkal Majalla" w:hAnsi="Sakkal Majalla" w:cs="Sakkal Majalla"/>
                <w:sz w:val="24"/>
                <w:szCs w:val="24"/>
                <w:rtl/>
              </w:rPr>
            </w:pPr>
            <w:r w:rsidRPr="00B72C51">
              <w:rPr>
                <w:rFonts w:ascii="Sakkal Majalla" w:hAnsi="Sakkal Majalla" w:cs="Sakkal Majalla" w:hint="cs"/>
                <w:sz w:val="24"/>
                <w:szCs w:val="24"/>
                <w:rtl/>
              </w:rPr>
              <w:t>رئيس الجامعة: د. عبد اللطيف أبو حجلة</w:t>
            </w:r>
          </w:p>
        </w:tc>
        <w:tc>
          <w:tcPr>
            <w:tcW w:w="3773" w:type="dxa"/>
          </w:tcPr>
          <w:p w:rsidR="00EC0356" w:rsidRPr="00B72C51" w:rsidRDefault="00EC0356" w:rsidP="00600821">
            <w:pPr>
              <w:bidi/>
              <w:ind w:left="54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rPr>
              <w:t>9:00_9:10</w:t>
            </w:r>
          </w:p>
          <w:p w:rsidR="00EC0356" w:rsidRPr="00B72C51" w:rsidRDefault="00EC0356" w:rsidP="00600821">
            <w:pPr>
              <w:bidi/>
              <w:ind w:left="54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B72C51">
              <w:rPr>
                <w:rFonts w:ascii="Sakkal Majalla" w:hAnsi="Sakkal Majalla" w:cs="Sakkal Majalla" w:hint="cs"/>
                <w:sz w:val="24"/>
                <w:szCs w:val="24"/>
                <w:rtl/>
              </w:rPr>
              <w:t>9:10_9:20</w:t>
            </w:r>
          </w:p>
        </w:tc>
      </w:tr>
      <w:tr w:rsidR="00EC0356" w:rsidRPr="00B72C51" w:rsidTr="00EC0356">
        <w:trPr>
          <w:trHeight w:val="321"/>
        </w:trPr>
        <w:tc>
          <w:tcPr>
            <w:cnfStyle w:val="001000000000" w:firstRow="0" w:lastRow="0" w:firstColumn="1" w:lastColumn="0" w:oddVBand="0" w:evenVBand="0" w:oddHBand="0" w:evenHBand="0" w:firstRowFirstColumn="0" w:firstRowLastColumn="0" w:lastRowFirstColumn="0" w:lastRowLastColumn="0"/>
            <w:tcW w:w="7477" w:type="dxa"/>
            <w:gridSpan w:val="2"/>
          </w:tcPr>
          <w:p w:rsidR="00EC0356" w:rsidRPr="00B72C51" w:rsidRDefault="00EC0356" w:rsidP="00600821">
            <w:pPr>
              <w:bidi/>
              <w:rPr>
                <w:rFonts w:ascii="Sakkal Majalla" w:hAnsi="Sakkal Majalla" w:cs="Sakkal Majalla"/>
                <w:b w:val="0"/>
                <w:bCs w:val="0"/>
                <w:sz w:val="24"/>
                <w:szCs w:val="24"/>
                <w:rtl/>
              </w:rPr>
            </w:pPr>
            <w:r w:rsidRPr="00B72C51">
              <w:rPr>
                <w:rFonts w:ascii="Sakkal Majalla" w:hAnsi="Sakkal Majalla" w:cs="Sakkal Majalla" w:hint="cs"/>
                <w:sz w:val="32"/>
                <w:szCs w:val="32"/>
                <w:rtl/>
              </w:rPr>
              <w:t>كلمات</w:t>
            </w:r>
          </w:p>
        </w:tc>
        <w:tc>
          <w:tcPr>
            <w:tcW w:w="3773" w:type="dxa"/>
          </w:tcPr>
          <w:p w:rsidR="00EC0356" w:rsidRPr="00B72C51" w:rsidRDefault="00EC0356" w:rsidP="00600821">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r>
      <w:tr w:rsidR="00EC0356" w:rsidRPr="00B72C51" w:rsidTr="00EC0356">
        <w:trPr>
          <w:trHeight w:val="1755"/>
        </w:trPr>
        <w:tc>
          <w:tcPr>
            <w:cnfStyle w:val="001000000000" w:firstRow="0" w:lastRow="0" w:firstColumn="1" w:lastColumn="0" w:oddVBand="0" w:evenVBand="0" w:oddHBand="0" w:evenHBand="0" w:firstRowFirstColumn="0" w:firstRowLastColumn="0" w:lastRowFirstColumn="0" w:lastRowLastColumn="0"/>
            <w:tcW w:w="7477" w:type="dxa"/>
            <w:gridSpan w:val="2"/>
          </w:tcPr>
          <w:p w:rsidR="00EC0356" w:rsidRPr="00B72C51" w:rsidRDefault="00EC0356" w:rsidP="00EC0356">
            <w:pPr>
              <w:pStyle w:val="ListParagraph"/>
              <w:numPr>
                <w:ilvl w:val="0"/>
                <w:numId w:val="1"/>
              </w:numPr>
              <w:bidi/>
              <w:spacing w:after="0" w:line="240" w:lineRule="auto"/>
              <w:rPr>
                <w:rFonts w:ascii="Sakkal Majalla" w:hAnsi="Sakkal Majalla" w:cs="Sakkal Majalla"/>
                <w:sz w:val="24"/>
                <w:szCs w:val="24"/>
              </w:rPr>
            </w:pPr>
            <w:r w:rsidRPr="00B72C51">
              <w:rPr>
                <w:rFonts w:ascii="Sakkal Majalla" w:hAnsi="Sakkal Majalla" w:cs="Sakkal Majalla" w:hint="cs"/>
                <w:sz w:val="24"/>
                <w:szCs w:val="24"/>
                <w:rtl/>
              </w:rPr>
              <w:t xml:space="preserve"> عميد كلية الحقوق والإدارة العامة: د. ياسر العموري</w:t>
            </w:r>
          </w:p>
          <w:p w:rsidR="00EC0356" w:rsidRPr="00B72C51" w:rsidRDefault="00EC0356" w:rsidP="00EC0356">
            <w:pPr>
              <w:pStyle w:val="ListParagraph"/>
              <w:numPr>
                <w:ilvl w:val="0"/>
                <w:numId w:val="1"/>
              </w:numPr>
              <w:bidi/>
              <w:spacing w:after="0" w:line="240" w:lineRule="auto"/>
              <w:rPr>
                <w:rFonts w:ascii="Sakkal Majalla" w:hAnsi="Sakkal Majalla" w:cs="Sakkal Majalla"/>
                <w:sz w:val="24"/>
                <w:szCs w:val="24"/>
              </w:rPr>
            </w:pPr>
            <w:r w:rsidRPr="00B72C51">
              <w:rPr>
                <w:rFonts w:ascii="Sakkal Majalla" w:hAnsi="Sakkal Majalla" w:cs="Sakkal Majalla" w:hint="cs"/>
                <w:sz w:val="24"/>
                <w:szCs w:val="24"/>
                <w:rtl/>
                <w:lang w:bidi="ar-JO"/>
              </w:rPr>
              <w:t>مندوب المكتب النرويجي: السيدة هيلدي هرالدستاد</w:t>
            </w:r>
          </w:p>
          <w:p w:rsidR="00EC0356" w:rsidRPr="00B72C51" w:rsidRDefault="00EC0356" w:rsidP="00EC0356">
            <w:pPr>
              <w:pStyle w:val="ListParagraph"/>
              <w:numPr>
                <w:ilvl w:val="0"/>
                <w:numId w:val="1"/>
              </w:numPr>
              <w:bidi/>
              <w:spacing w:after="0" w:line="240" w:lineRule="auto"/>
              <w:rPr>
                <w:rFonts w:ascii="Sakkal Majalla" w:hAnsi="Sakkal Majalla" w:cs="Sakkal Majalla"/>
                <w:sz w:val="24"/>
                <w:szCs w:val="24"/>
              </w:rPr>
            </w:pPr>
            <w:r w:rsidRPr="00B72C51">
              <w:rPr>
                <w:rFonts w:ascii="Sakkal Majalla" w:hAnsi="Sakkal Majalla" w:cs="Sakkal Majalla" w:hint="cs"/>
                <w:sz w:val="24"/>
                <w:szCs w:val="24"/>
                <w:rtl/>
              </w:rPr>
              <w:t xml:space="preserve">ممثل عن برنامج الأمم المتحدة الإنمائي </w:t>
            </w:r>
            <w:r w:rsidRPr="00B72C51">
              <w:rPr>
                <w:rFonts w:ascii="Sakkal Majalla" w:hAnsi="Sakkal Majalla" w:cs="Sakkal Majalla"/>
                <w:sz w:val="24"/>
                <w:szCs w:val="24"/>
              </w:rPr>
              <w:t>(UNDP)</w:t>
            </w:r>
            <w:r w:rsidRPr="00B72C51">
              <w:rPr>
                <w:rFonts w:ascii="Sakkal Majalla" w:hAnsi="Sakkal Majalla" w:cs="Sakkal Majalla" w:hint="cs"/>
                <w:sz w:val="24"/>
                <w:szCs w:val="24"/>
                <w:rtl/>
              </w:rPr>
              <w:t>:</w:t>
            </w:r>
          </w:p>
          <w:p w:rsidR="00EC0356" w:rsidRPr="00B72C51" w:rsidRDefault="00EC0356" w:rsidP="00600821">
            <w:pPr>
              <w:pStyle w:val="ListParagraph"/>
              <w:bidi/>
              <w:ind w:left="900"/>
              <w:rPr>
                <w:rFonts w:ascii="Sakkal Majalla" w:hAnsi="Sakkal Majalla" w:cs="Sakkal Majalla"/>
                <w:sz w:val="24"/>
                <w:szCs w:val="24"/>
                <w:rtl/>
              </w:rPr>
            </w:pPr>
            <w:r w:rsidRPr="00B72C51">
              <w:rPr>
                <w:rFonts w:ascii="Sakkal Majalla" w:hAnsi="Sakkal Majalla" w:cs="Sakkal Majalla" w:hint="cs"/>
                <w:sz w:val="24"/>
                <w:szCs w:val="24"/>
                <w:rtl/>
              </w:rPr>
              <w:t xml:space="preserve"> السيد روبرتو فالنت</w:t>
            </w:r>
          </w:p>
        </w:tc>
        <w:tc>
          <w:tcPr>
            <w:tcW w:w="3773" w:type="dxa"/>
          </w:tcPr>
          <w:p w:rsidR="00EC0356" w:rsidRPr="00B72C51" w:rsidRDefault="00EC0356" w:rsidP="00600821">
            <w:pPr>
              <w:bidi/>
              <w:ind w:left="54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JO"/>
              </w:rPr>
            </w:pPr>
            <w:r w:rsidRPr="00B72C51">
              <w:rPr>
                <w:rFonts w:ascii="Sakkal Majalla" w:hAnsi="Sakkal Majalla" w:cs="Sakkal Majalla" w:hint="cs"/>
                <w:sz w:val="24"/>
                <w:szCs w:val="24"/>
                <w:rtl/>
                <w:lang w:bidi="ar-JO"/>
              </w:rPr>
              <w:t>9:20_9:30</w:t>
            </w:r>
          </w:p>
          <w:p w:rsidR="00EC0356" w:rsidRPr="00B72C51" w:rsidRDefault="00EC0356" w:rsidP="00600821">
            <w:pPr>
              <w:bidi/>
              <w:ind w:left="54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bidi="ar-JO"/>
              </w:rPr>
            </w:pPr>
            <w:r w:rsidRPr="00B72C51">
              <w:rPr>
                <w:rFonts w:ascii="Sakkal Majalla" w:hAnsi="Sakkal Majalla" w:cs="Sakkal Majalla" w:hint="cs"/>
                <w:sz w:val="24"/>
                <w:szCs w:val="24"/>
                <w:rtl/>
                <w:lang w:bidi="ar-JO"/>
              </w:rPr>
              <w:t>9:30_9:40</w:t>
            </w:r>
          </w:p>
          <w:p w:rsidR="00EC0356" w:rsidRPr="00B72C51" w:rsidRDefault="00EC0356" w:rsidP="00600821">
            <w:pPr>
              <w:bidi/>
              <w:ind w:left="54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bidi="ar-JO"/>
              </w:rPr>
            </w:pPr>
            <w:r w:rsidRPr="00B72C51">
              <w:rPr>
                <w:rFonts w:ascii="Sakkal Majalla" w:hAnsi="Sakkal Majalla" w:cs="Sakkal Majalla" w:hint="cs"/>
                <w:sz w:val="24"/>
                <w:szCs w:val="24"/>
                <w:rtl/>
                <w:lang w:bidi="ar-JO"/>
              </w:rPr>
              <w:t>9:40_9:50</w:t>
            </w:r>
          </w:p>
          <w:p w:rsidR="00EC0356" w:rsidRPr="00B72C51" w:rsidRDefault="00EC0356" w:rsidP="00600821">
            <w:pP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7477" w:type="dxa"/>
            <w:gridSpan w:val="2"/>
          </w:tcPr>
          <w:p w:rsidR="00EC0356" w:rsidRPr="00B72C51" w:rsidRDefault="00EC0356" w:rsidP="00600821">
            <w:pPr>
              <w:pStyle w:val="ListParagraph"/>
              <w:bidi/>
              <w:rPr>
                <w:rFonts w:ascii="Sakkal Majalla" w:hAnsi="Sakkal Majalla" w:cs="Sakkal Majalla"/>
                <w:sz w:val="24"/>
                <w:szCs w:val="24"/>
              </w:rPr>
            </w:pPr>
          </w:p>
          <w:p w:rsidR="00EC0356" w:rsidRPr="00B72C51" w:rsidRDefault="00EC0356" w:rsidP="00EC0356">
            <w:pPr>
              <w:pStyle w:val="ListParagraph"/>
              <w:numPr>
                <w:ilvl w:val="0"/>
                <w:numId w:val="2"/>
              </w:numPr>
              <w:bidi/>
              <w:spacing w:after="0" w:line="240" w:lineRule="auto"/>
              <w:rPr>
                <w:rFonts w:ascii="Sakkal Majalla" w:hAnsi="Sakkal Majalla" w:cs="Sakkal Majalla"/>
                <w:sz w:val="24"/>
                <w:szCs w:val="24"/>
              </w:rPr>
            </w:pPr>
            <w:r w:rsidRPr="00B72C51">
              <w:rPr>
                <w:rFonts w:ascii="Sakkal Majalla" w:hAnsi="Sakkal Majalla" w:cs="Sakkal Majalla" w:hint="cs"/>
                <w:sz w:val="24"/>
                <w:szCs w:val="24"/>
                <w:rtl/>
              </w:rPr>
              <w:t>التجربة الفلسطينية في إصلاح الإدارة العامة.</w:t>
            </w:r>
            <w:r w:rsidRPr="00B72C51">
              <w:rPr>
                <w:rFonts w:ascii="Sakkal Majalla" w:hAnsi="Sakkal Majalla" w:cs="Sakkal Majalla"/>
                <w:sz w:val="24"/>
                <w:szCs w:val="24"/>
              </w:rPr>
              <w:t xml:space="preserve"> </w:t>
            </w:r>
            <w:r w:rsidRPr="00B72C51">
              <w:rPr>
                <w:rFonts w:ascii="Sakkal Majalla" w:hAnsi="Sakkal Majalla" w:cs="Sakkal Majalla" w:hint="cs"/>
                <w:sz w:val="24"/>
                <w:szCs w:val="24"/>
                <w:rtl/>
              </w:rPr>
              <w:t>رئيس الوزراء السابق، د. سلام فياض</w:t>
            </w:r>
            <w:r w:rsidRPr="00B72C51">
              <w:rPr>
                <w:rFonts w:ascii="Sakkal Majalla" w:hAnsi="Sakkal Majalla" w:cs="Sakkal Majalla"/>
                <w:sz w:val="24"/>
                <w:szCs w:val="24"/>
              </w:rPr>
              <w:t xml:space="preserve"> </w:t>
            </w:r>
            <w:r w:rsidRPr="00B72C51">
              <w:rPr>
                <w:rFonts w:ascii="Sakkal Majalla" w:hAnsi="Sakkal Majalla" w:cs="Sakkal Majalla" w:hint="cs"/>
                <w:sz w:val="24"/>
                <w:szCs w:val="24"/>
                <w:rtl/>
              </w:rPr>
              <w:t>(المتحدث الرئيسي)</w:t>
            </w:r>
          </w:p>
        </w:tc>
        <w:tc>
          <w:tcPr>
            <w:tcW w:w="3773"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p>
          <w:p w:rsidR="00EC0356" w:rsidRPr="00B72C51" w:rsidRDefault="00EC0356" w:rsidP="00600821">
            <w:pPr>
              <w:pStyle w:val="ListParagraph"/>
              <w:ind w:left="36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B72C51">
              <w:rPr>
                <w:rFonts w:ascii="Sakkal Majalla" w:hAnsi="Sakkal Majalla" w:cs="Sakkal Majalla" w:hint="cs"/>
                <w:sz w:val="24"/>
                <w:szCs w:val="24"/>
                <w:rtl/>
              </w:rPr>
              <w:t>9:50_10:20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7477" w:type="dxa"/>
            <w:gridSpan w:val="2"/>
          </w:tcPr>
          <w:p w:rsidR="00EC0356" w:rsidRPr="00B72C51" w:rsidRDefault="00EC0356" w:rsidP="00600821">
            <w:pPr>
              <w:tabs>
                <w:tab w:val="center" w:pos="3008"/>
                <w:tab w:val="left" w:pos="4472"/>
              </w:tabs>
              <w:jc w:val="center"/>
              <w:rPr>
                <w:rFonts w:ascii="Sakkal Majalla" w:hAnsi="Sakkal Majalla" w:cs="Sakkal Majalla"/>
                <w:sz w:val="24"/>
                <w:szCs w:val="24"/>
                <w:rtl/>
                <w:lang w:bidi="ar-JO"/>
              </w:rPr>
            </w:pPr>
            <w:r w:rsidRPr="00B72C51">
              <w:rPr>
                <w:rFonts w:ascii="Sakkal Majalla" w:hAnsi="Sakkal Majalla" w:cs="Sakkal Majalla" w:hint="cs"/>
                <w:sz w:val="24"/>
                <w:szCs w:val="24"/>
                <w:rtl/>
              </w:rPr>
              <w:t>استراحة قهوة</w:t>
            </w:r>
          </w:p>
        </w:tc>
        <w:tc>
          <w:tcPr>
            <w:tcW w:w="3773"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rPr>
              <w:t>10:20_10:30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11250" w:type="dxa"/>
            <w:gridSpan w:val="3"/>
          </w:tcPr>
          <w:p w:rsidR="00EC0356" w:rsidRPr="00B72C51" w:rsidRDefault="00EC0356" w:rsidP="00600821">
            <w:pPr>
              <w:bidi/>
              <w:jc w:val="center"/>
              <w:rPr>
                <w:rFonts w:ascii="Sakkal Majalla" w:hAnsi="Sakkal Majalla" w:cs="Sakkal Majalla"/>
                <w:b w:val="0"/>
                <w:bCs w:val="0"/>
                <w:sz w:val="24"/>
                <w:szCs w:val="24"/>
                <w:rtl/>
              </w:rPr>
            </w:pPr>
            <w:r w:rsidRPr="00B72C51">
              <w:rPr>
                <w:rFonts w:ascii="Sakkal Majalla" w:hAnsi="Sakkal Majalla" w:cs="Sakkal Majalla" w:hint="cs"/>
                <w:sz w:val="24"/>
                <w:szCs w:val="24"/>
                <w:rtl/>
              </w:rPr>
              <w:t>الجلسة الأولى</w:t>
            </w:r>
          </w:p>
          <w:p w:rsidR="00EC0356" w:rsidRPr="00B72C51" w:rsidRDefault="00EC0356" w:rsidP="00600821">
            <w:pPr>
              <w:bidi/>
              <w:jc w:val="center"/>
              <w:rPr>
                <w:rFonts w:ascii="Sakkal Majalla" w:hAnsi="Sakkal Majalla" w:cs="Sakkal Majalla"/>
                <w:b w:val="0"/>
                <w:bCs w:val="0"/>
                <w:sz w:val="24"/>
                <w:szCs w:val="24"/>
                <w:u w:val="single"/>
                <w:rtl/>
              </w:rPr>
            </w:pPr>
            <w:r w:rsidRPr="00B72C51">
              <w:rPr>
                <w:rFonts w:ascii="Sakkal Majalla" w:hAnsi="Sakkal Majalla" w:cs="Sakkal Majalla" w:hint="cs"/>
                <w:sz w:val="24"/>
                <w:szCs w:val="24"/>
                <w:u w:val="single"/>
                <w:rtl/>
              </w:rPr>
              <w:t>السياسة العامة</w:t>
            </w:r>
          </w:p>
          <w:p w:rsidR="00EC0356" w:rsidRPr="00B72C51" w:rsidRDefault="00EC0356" w:rsidP="00121873">
            <w:pPr>
              <w:tabs>
                <w:tab w:val="center" w:pos="4567"/>
                <w:tab w:val="left" w:pos="7109"/>
              </w:tabs>
              <w:bidi/>
              <w:jc w:val="center"/>
              <w:rPr>
                <w:rFonts w:ascii="Sakkal Majalla" w:hAnsi="Sakkal Majalla" w:cs="Sakkal Majalla"/>
                <w:b w:val="0"/>
                <w:bCs w:val="0"/>
                <w:sz w:val="28"/>
                <w:szCs w:val="28"/>
                <w:rtl/>
              </w:rPr>
            </w:pPr>
            <w:r w:rsidRPr="00B72C51">
              <w:rPr>
                <w:rFonts w:ascii="Sakkal Majalla" w:hAnsi="Sakkal Majalla" w:cs="Sakkal Majalla" w:hint="cs"/>
                <w:sz w:val="24"/>
                <w:szCs w:val="24"/>
                <w:rtl/>
              </w:rPr>
              <w:lastRenderedPageBreak/>
              <w:t>رئيس الجلسة: د.علي الجرباوي</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5317" w:type="dxa"/>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lastRenderedPageBreak/>
              <w:t>أثر الاحتلال على عملية صنع ومخرجات السياسة العامة: من وجهة نظر تقنية.</w:t>
            </w:r>
          </w:p>
        </w:tc>
        <w:tc>
          <w:tcPr>
            <w:tcW w:w="2160" w:type="dxa"/>
          </w:tcPr>
          <w:p w:rsidR="00EC0356" w:rsidRPr="00B72C51" w:rsidRDefault="00EC0356" w:rsidP="00600821">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4"/>
                <w:szCs w:val="24"/>
              </w:rPr>
            </w:pPr>
            <w:r w:rsidRPr="00B72C51">
              <w:rPr>
                <w:rFonts w:ascii="Simplified Arabic" w:hAnsi="Simplified Arabic" w:cs="Simplified Arabic" w:hint="cs"/>
                <w:sz w:val="24"/>
                <w:szCs w:val="24"/>
                <w:rtl/>
              </w:rPr>
              <w:t xml:space="preserve">د.اسطيفان سلامة </w:t>
            </w:r>
          </w:p>
        </w:tc>
        <w:tc>
          <w:tcPr>
            <w:tcW w:w="3773"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rPr>
              <w:t>10:30_10:45</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5317" w:type="dxa"/>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 xml:space="preserve"> تغير الحكومات الفلسطينية وانعكاسه على استدامة عملية صنع السياسة العامة.</w:t>
            </w:r>
          </w:p>
        </w:tc>
        <w:tc>
          <w:tcPr>
            <w:tcW w:w="2160"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implified Arabic" w:hAnsi="Simplified Arabic" w:cs="Simplified Arabic" w:hint="cs"/>
                <w:sz w:val="24"/>
                <w:szCs w:val="24"/>
                <w:rtl/>
              </w:rPr>
              <w:t>د. جهاد العيسة</w:t>
            </w:r>
          </w:p>
        </w:tc>
        <w:tc>
          <w:tcPr>
            <w:tcW w:w="3773"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4"/>
                <w:szCs w:val="24"/>
                <w:rtl/>
              </w:rPr>
            </w:pPr>
            <w:r w:rsidRPr="00B72C51">
              <w:rPr>
                <w:rFonts w:ascii="Sakkal Majalla" w:hAnsi="Sakkal Majalla" w:cs="Sakkal Majalla"/>
                <w:sz w:val="24"/>
                <w:szCs w:val="24"/>
              </w:rPr>
              <w:t xml:space="preserve"> </w:t>
            </w:r>
            <w:r w:rsidRPr="00B72C51">
              <w:rPr>
                <w:rFonts w:ascii="Sakkal Majalla" w:hAnsi="Sakkal Majalla" w:cs="Sakkal Majalla" w:hint="cs"/>
                <w:sz w:val="24"/>
                <w:szCs w:val="24"/>
                <w:rtl/>
              </w:rPr>
              <w:t>10:45_11:00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5317" w:type="dxa"/>
          </w:tcPr>
          <w:p w:rsidR="00EC0356" w:rsidRPr="00B72C51" w:rsidRDefault="00EC0356" w:rsidP="00600821">
            <w:pPr>
              <w:jc w:val="center"/>
              <w:rPr>
                <w:rFonts w:ascii="Sakkal Majalla" w:hAnsi="Sakkal Majalla" w:cs="Sakkal Majalla"/>
                <w:sz w:val="24"/>
                <w:szCs w:val="24"/>
              </w:rPr>
            </w:pPr>
            <w:r w:rsidRPr="00B72C51">
              <w:rPr>
                <w:rFonts w:ascii="Sakkal Majalla" w:hAnsi="Sakkal Majalla" w:cs="Sakkal Majalla" w:hint="cs"/>
                <w:sz w:val="24"/>
                <w:szCs w:val="24"/>
                <w:rtl/>
              </w:rPr>
              <w:t xml:space="preserve">أثر الإجراءات القمعية للاحتلال الإسرائيلي في تنفيذ استراتيجيات وسياسات وزارة التربية والتعليم العالي </w:t>
            </w:r>
          </w:p>
        </w:tc>
        <w:tc>
          <w:tcPr>
            <w:tcW w:w="2160"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4"/>
                <w:szCs w:val="24"/>
              </w:rPr>
            </w:pPr>
            <w:r w:rsidRPr="00B72C51">
              <w:rPr>
                <w:rFonts w:ascii="Simplified Arabic" w:hAnsi="Simplified Arabic" w:cs="Simplified Arabic" w:hint="cs"/>
                <w:sz w:val="24"/>
                <w:szCs w:val="24"/>
                <w:rtl/>
              </w:rPr>
              <w:t>مهند أبو شمة</w:t>
            </w:r>
            <w:r w:rsidRPr="00B72C51">
              <w:rPr>
                <w:rFonts w:ascii="Simplified Arabic" w:hAnsi="Simplified Arabic" w:cs="Simplified Arabic"/>
                <w:sz w:val="24"/>
                <w:szCs w:val="24"/>
              </w:rPr>
              <w:t xml:space="preserve"> </w:t>
            </w:r>
          </w:p>
        </w:tc>
        <w:tc>
          <w:tcPr>
            <w:tcW w:w="3773" w:type="dxa"/>
          </w:tcPr>
          <w:p w:rsidR="00EC0356" w:rsidRPr="00B72C51" w:rsidRDefault="00EC0356" w:rsidP="00600821">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0"/>
                <w:szCs w:val="20"/>
              </w:rPr>
            </w:pPr>
            <w:r w:rsidRPr="00B72C51">
              <w:rPr>
                <w:rFonts w:ascii="Sakkal Majalla" w:hAnsi="Sakkal Majalla" w:cs="Sakkal Majalla" w:hint="cs"/>
                <w:sz w:val="24"/>
                <w:szCs w:val="24"/>
                <w:rtl/>
              </w:rPr>
              <w:t>11:00_11:15</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5317" w:type="dxa"/>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نقاش</w:t>
            </w:r>
          </w:p>
        </w:tc>
        <w:tc>
          <w:tcPr>
            <w:tcW w:w="5933" w:type="dxa"/>
            <w:gridSpan w:val="2"/>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rPr>
              <w:t>11:15_11:45</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5317" w:type="dxa"/>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استراحة قهوة</w:t>
            </w:r>
          </w:p>
        </w:tc>
        <w:tc>
          <w:tcPr>
            <w:tcW w:w="5933" w:type="dxa"/>
            <w:gridSpan w:val="2"/>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rPr>
              <w:t>11:45_12:00</w:t>
            </w:r>
            <w:r w:rsidRPr="00B72C51">
              <w:rPr>
                <w:rFonts w:ascii="Sakkal Majalla" w:hAnsi="Sakkal Majalla" w:cs="Sakkal Majalla"/>
                <w:sz w:val="24"/>
                <w:szCs w:val="24"/>
              </w:rPr>
              <w:t xml:space="preserve"> </w:t>
            </w:r>
          </w:p>
        </w:tc>
      </w:tr>
    </w:tbl>
    <w:p w:rsidR="00EC0356" w:rsidRPr="00B72C51" w:rsidRDefault="00EC0356" w:rsidP="00EC0356">
      <w:pPr>
        <w:bidi/>
        <w:rPr>
          <w:rFonts w:ascii="Sakkal Majalla" w:hAnsi="Sakkal Majalla" w:cs="Sakkal Majalla"/>
          <w:sz w:val="24"/>
          <w:szCs w:val="24"/>
          <w:rtl/>
          <w:lang w:bidi="ar-JO"/>
        </w:rPr>
      </w:pPr>
    </w:p>
    <w:tbl>
      <w:tblPr>
        <w:tblStyle w:val="GridTable1Light-Accent1"/>
        <w:bidiVisual/>
        <w:tblW w:w="11250" w:type="dxa"/>
        <w:tblInd w:w="-72" w:type="dxa"/>
        <w:tblLook w:val="04A0" w:firstRow="1" w:lastRow="0" w:firstColumn="1" w:lastColumn="0" w:noHBand="0" w:noVBand="1"/>
      </w:tblPr>
      <w:tblGrid>
        <w:gridCol w:w="4680"/>
        <w:gridCol w:w="2340"/>
        <w:gridCol w:w="4230"/>
      </w:tblGrid>
      <w:tr w:rsidR="00EC0356" w:rsidRPr="00B72C51" w:rsidTr="00EC0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0" w:type="dxa"/>
            <w:gridSpan w:val="3"/>
          </w:tcPr>
          <w:p w:rsidR="00EC0356" w:rsidRPr="00B72C51" w:rsidRDefault="00EC0356" w:rsidP="00600821">
            <w:pPr>
              <w:bidi/>
              <w:jc w:val="center"/>
              <w:rPr>
                <w:rFonts w:ascii="Sakkal Majalla" w:hAnsi="Sakkal Majalla" w:cs="Sakkal Majalla"/>
                <w:b w:val="0"/>
                <w:bCs w:val="0"/>
                <w:sz w:val="24"/>
                <w:szCs w:val="24"/>
                <w:rtl/>
                <w:lang w:bidi="ar-JO"/>
              </w:rPr>
            </w:pPr>
            <w:r w:rsidRPr="00B72C51">
              <w:rPr>
                <w:rFonts w:ascii="Sakkal Majalla" w:hAnsi="Sakkal Majalla" w:cs="Sakkal Majalla" w:hint="cs"/>
                <w:sz w:val="24"/>
                <w:szCs w:val="24"/>
                <w:rtl/>
              </w:rPr>
              <w:t>الجلسة الثانية</w:t>
            </w:r>
          </w:p>
          <w:p w:rsidR="00EC0356" w:rsidRPr="00B72C51" w:rsidRDefault="00EC0356" w:rsidP="00600821">
            <w:pPr>
              <w:bidi/>
              <w:jc w:val="center"/>
              <w:rPr>
                <w:rFonts w:ascii="Sakkal Majalla" w:hAnsi="Sakkal Majalla" w:cs="Sakkal Majalla"/>
                <w:b w:val="0"/>
                <w:bCs w:val="0"/>
                <w:sz w:val="24"/>
                <w:szCs w:val="24"/>
                <w:u w:val="single"/>
              </w:rPr>
            </w:pPr>
            <w:r w:rsidRPr="00B72C51">
              <w:rPr>
                <w:rFonts w:ascii="Sakkal Majalla" w:hAnsi="Sakkal Majalla" w:cs="Sakkal Majalla" w:hint="cs"/>
                <w:sz w:val="24"/>
                <w:szCs w:val="24"/>
                <w:u w:val="single"/>
                <w:rtl/>
              </w:rPr>
              <w:t>تجارب دولية في الإدارة العامة</w:t>
            </w:r>
          </w:p>
          <w:p w:rsidR="00EC0356" w:rsidRPr="00B72C51" w:rsidRDefault="00EC0356" w:rsidP="00600821">
            <w:pPr>
              <w:bidi/>
              <w:jc w:val="center"/>
              <w:rPr>
                <w:rFonts w:ascii="Sakkal Majalla" w:hAnsi="Sakkal Majalla" w:cs="Sakkal Majalla"/>
                <w:b w:val="0"/>
                <w:bCs w:val="0"/>
                <w:sz w:val="24"/>
                <w:szCs w:val="24"/>
                <w:rtl/>
              </w:rPr>
            </w:pPr>
            <w:r w:rsidRPr="00B72C51">
              <w:rPr>
                <w:rFonts w:ascii="Sakkal Majalla" w:hAnsi="Sakkal Majalla" w:cs="Sakkal Majalla" w:hint="cs"/>
                <w:sz w:val="24"/>
                <w:szCs w:val="24"/>
                <w:u w:val="single"/>
                <w:rtl/>
              </w:rPr>
              <w:t>دروس مستفادة</w:t>
            </w:r>
          </w:p>
          <w:p w:rsidR="00EC0356" w:rsidRPr="00B72C51" w:rsidRDefault="00EC0356" w:rsidP="00121873">
            <w:pPr>
              <w:tabs>
                <w:tab w:val="center" w:pos="4567"/>
                <w:tab w:val="left" w:pos="7109"/>
              </w:tabs>
              <w:bidi/>
              <w:jc w:val="center"/>
              <w:rPr>
                <w:rFonts w:ascii="Sakkal Majalla" w:hAnsi="Sakkal Majalla" w:cs="Sakkal Majalla"/>
                <w:b w:val="0"/>
                <w:bCs w:val="0"/>
                <w:sz w:val="28"/>
                <w:szCs w:val="28"/>
                <w:rtl/>
              </w:rPr>
            </w:pPr>
            <w:r w:rsidRPr="00B72C51">
              <w:rPr>
                <w:rFonts w:ascii="Sakkal Majalla" w:hAnsi="Sakkal Majalla" w:cs="Sakkal Majalla" w:hint="cs"/>
                <w:sz w:val="24"/>
                <w:szCs w:val="24"/>
                <w:rtl/>
              </w:rPr>
              <w:t>رئيس الجلسة: د.عمار الدويك</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4680" w:type="dxa"/>
          </w:tcPr>
          <w:p w:rsidR="00EC0356" w:rsidRPr="00B72C51" w:rsidRDefault="00EC0356" w:rsidP="00600821">
            <w:pPr>
              <w:jc w:val="right"/>
              <w:rPr>
                <w:rFonts w:ascii="Sakkal Majalla" w:hAnsi="Sakkal Majalla" w:cs="Sakkal Majalla"/>
                <w:sz w:val="24"/>
                <w:szCs w:val="24"/>
                <w:rtl/>
              </w:rPr>
            </w:pPr>
            <w:r w:rsidRPr="00B72C51">
              <w:rPr>
                <w:rFonts w:ascii="Sakkal Majalla" w:hAnsi="Sakkal Majalla" w:cs="Sakkal Majalla" w:hint="cs"/>
                <w:sz w:val="24"/>
                <w:szCs w:val="24"/>
                <w:rtl/>
              </w:rPr>
              <w:t>سياسة دولة جنوب إفريقيا حول الفصل الإقليمي العنصري: "الحكم والتقسيم" كأداة مكانية وتنظيمية سياسية.</w:t>
            </w:r>
          </w:p>
        </w:tc>
        <w:tc>
          <w:tcPr>
            <w:tcW w:w="2340" w:type="dxa"/>
          </w:tcPr>
          <w:p w:rsidR="00EC0356" w:rsidRPr="00B72C51" w:rsidRDefault="00EC0356" w:rsidP="00600821">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0"/>
                <w:szCs w:val="20"/>
                <w:rtl/>
                <w:lang w:val="en-GB"/>
              </w:rPr>
            </w:pPr>
            <w:r>
              <w:rPr>
                <w:rFonts w:ascii="Sakkal Majalla" w:eastAsia="Times New Roman" w:hAnsi="Sakkal Majalla" w:cs="Sakkal Majalla" w:hint="cs"/>
                <w:color w:val="000000"/>
                <w:sz w:val="24"/>
                <w:szCs w:val="24"/>
                <w:rtl/>
              </w:rPr>
              <w:t xml:space="preserve">د. </w:t>
            </w:r>
            <w:r w:rsidRPr="00B72C51">
              <w:rPr>
                <w:rFonts w:ascii="Sakkal Majalla" w:eastAsia="Times New Roman" w:hAnsi="Sakkal Majalla" w:cs="Sakkal Majalla" w:hint="cs"/>
                <w:color w:val="000000"/>
                <w:sz w:val="24"/>
                <w:szCs w:val="24"/>
                <w:rtl/>
              </w:rPr>
              <w:t>رافائيل بورتيلا</w:t>
            </w:r>
          </w:p>
        </w:tc>
        <w:tc>
          <w:tcPr>
            <w:tcW w:w="4230"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val="en-GB"/>
              </w:rPr>
            </w:pPr>
            <w:r w:rsidRPr="00B72C51">
              <w:rPr>
                <w:rFonts w:ascii="Sakkal Majalla" w:hAnsi="Sakkal Majalla" w:cs="Sakkal Majalla" w:hint="cs"/>
                <w:sz w:val="24"/>
                <w:szCs w:val="24"/>
                <w:rtl/>
              </w:rPr>
              <w:t>1</w:t>
            </w:r>
            <w:r w:rsidRPr="00B72C51">
              <w:rPr>
                <w:rFonts w:ascii="Sakkal Majalla" w:hAnsi="Sakkal Majalla" w:cs="Sakkal Majalla"/>
                <w:sz w:val="24"/>
                <w:szCs w:val="24"/>
              </w:rPr>
              <w:t>2</w:t>
            </w:r>
            <w:r>
              <w:rPr>
                <w:rFonts w:ascii="Sakkal Majalla" w:hAnsi="Sakkal Majalla" w:cs="Sakkal Majalla"/>
                <w:sz w:val="24"/>
                <w:szCs w:val="24"/>
              </w:rPr>
              <w:t>:15</w:t>
            </w:r>
            <w:r w:rsidRPr="00B72C51">
              <w:rPr>
                <w:rFonts w:ascii="Sakkal Majalla" w:hAnsi="Sakkal Majalla" w:cs="Sakkal Majalla"/>
                <w:sz w:val="24"/>
                <w:szCs w:val="24"/>
              </w:rPr>
              <w:t xml:space="preserve"> – 1</w:t>
            </w:r>
            <w:r w:rsidRPr="00B72C51">
              <w:rPr>
                <w:rFonts w:ascii="Sakkal Majalla" w:hAnsi="Sakkal Majalla" w:cs="Sakkal Majalla" w:hint="cs"/>
                <w:sz w:val="24"/>
                <w:szCs w:val="24"/>
                <w:rtl/>
              </w:rPr>
              <w:t>2</w:t>
            </w:r>
            <w:r w:rsidRPr="00B72C51">
              <w:rPr>
                <w:rFonts w:ascii="Sakkal Majalla" w:hAnsi="Sakkal Majalla" w:cs="Sakkal Majalla"/>
                <w:sz w:val="24"/>
                <w:szCs w:val="24"/>
              </w:rPr>
              <w:t>:</w:t>
            </w:r>
            <w:r w:rsidRPr="00B72C51">
              <w:rPr>
                <w:rFonts w:ascii="Sakkal Majalla" w:hAnsi="Sakkal Majalla" w:cs="Sakkal Majalla" w:hint="cs"/>
                <w:sz w:val="24"/>
                <w:szCs w:val="24"/>
                <w:rtl/>
              </w:rPr>
              <w:t>00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4680" w:type="dxa"/>
          </w:tcPr>
          <w:p w:rsidR="00EC0356" w:rsidRPr="00B72C51" w:rsidRDefault="00EC0356" w:rsidP="00600821">
            <w:pPr>
              <w:jc w:val="right"/>
              <w:rPr>
                <w:rFonts w:ascii="Sakkal Majalla" w:hAnsi="Sakkal Majalla" w:cs="Sakkal Majalla"/>
                <w:sz w:val="24"/>
                <w:szCs w:val="24"/>
                <w:rtl/>
              </w:rPr>
            </w:pPr>
            <w:r w:rsidRPr="00B72C51">
              <w:rPr>
                <w:rFonts w:ascii="Sakkal Majalla" w:hAnsi="Sakkal Majalla" w:cs="Sakkal Majalla" w:hint="cs"/>
                <w:sz w:val="24"/>
                <w:szCs w:val="24"/>
                <w:rtl/>
              </w:rPr>
              <w:t>الأدوات الحديثة لسياسة التطوير في الهيئات المحلية</w:t>
            </w:r>
          </w:p>
        </w:tc>
        <w:tc>
          <w:tcPr>
            <w:tcW w:w="2340"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hint="cs"/>
                <w:sz w:val="24"/>
                <w:szCs w:val="24"/>
                <w:rtl/>
              </w:rPr>
              <w:t xml:space="preserve">د. </w:t>
            </w:r>
            <w:r w:rsidRPr="00B72C51">
              <w:rPr>
                <w:rFonts w:ascii="Sakkal Majalla" w:hAnsi="Sakkal Majalla" w:cs="Sakkal Majalla" w:hint="cs"/>
                <w:sz w:val="24"/>
                <w:szCs w:val="24"/>
                <w:rtl/>
              </w:rPr>
              <w:t xml:space="preserve">كاتارنا فيتليسوف، </w:t>
            </w:r>
            <w:r>
              <w:rPr>
                <w:rFonts w:ascii="Sakkal Majalla" w:hAnsi="Sakkal Majalla" w:cs="Sakkal Majalla" w:hint="cs"/>
                <w:sz w:val="24"/>
                <w:szCs w:val="24"/>
                <w:rtl/>
              </w:rPr>
              <w:t xml:space="preserve">د. </w:t>
            </w:r>
            <w:r w:rsidRPr="00B72C51">
              <w:rPr>
                <w:rFonts w:ascii="Sakkal Majalla" w:hAnsi="Sakkal Majalla" w:cs="Sakkal Majalla" w:hint="cs"/>
                <w:sz w:val="24"/>
                <w:szCs w:val="24"/>
                <w:rtl/>
              </w:rPr>
              <w:t>حسام موسى</w:t>
            </w:r>
          </w:p>
        </w:tc>
        <w:tc>
          <w:tcPr>
            <w:tcW w:w="4230" w:type="dxa"/>
          </w:tcPr>
          <w:p w:rsidR="00EC0356" w:rsidRPr="00B72C51" w:rsidRDefault="00EC0356" w:rsidP="00600821">
            <w:pPr>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0"/>
                <w:szCs w:val="20"/>
                <w:rtl/>
              </w:rPr>
            </w:pPr>
            <w:r w:rsidRPr="00B72C51">
              <w:rPr>
                <w:rFonts w:ascii="Sakkal Majalla" w:hAnsi="Sakkal Majalla" w:cs="Sakkal Majalla"/>
                <w:sz w:val="24"/>
                <w:szCs w:val="24"/>
              </w:rPr>
              <w:t>15</w:t>
            </w:r>
            <w:r w:rsidRPr="00B72C51">
              <w:rPr>
                <w:rFonts w:ascii="Sakkal Majalla" w:hAnsi="Sakkal Majalla" w:cs="Sakkal Majalla" w:hint="cs"/>
                <w:sz w:val="24"/>
                <w:szCs w:val="24"/>
                <w:rtl/>
              </w:rPr>
              <w:t>:</w:t>
            </w:r>
            <w:r w:rsidRPr="00B72C51">
              <w:rPr>
                <w:rFonts w:ascii="Sakkal Majalla" w:hAnsi="Sakkal Majalla" w:cs="Sakkal Majalla"/>
                <w:sz w:val="24"/>
                <w:szCs w:val="24"/>
              </w:rPr>
              <w:t>12</w:t>
            </w:r>
            <w:r w:rsidRPr="00B72C51">
              <w:rPr>
                <w:rFonts w:ascii="Sakkal Majalla" w:hAnsi="Sakkal Majalla" w:cs="Sakkal Majalla" w:hint="cs"/>
                <w:sz w:val="24"/>
                <w:szCs w:val="24"/>
                <w:rtl/>
              </w:rPr>
              <w:t>_</w:t>
            </w:r>
            <w:r w:rsidRPr="00B72C51">
              <w:rPr>
                <w:rFonts w:ascii="Sakkal Majalla" w:hAnsi="Sakkal Majalla" w:cs="Sakkal Majalla"/>
                <w:sz w:val="24"/>
                <w:szCs w:val="24"/>
              </w:rPr>
              <w:t>12:30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4680" w:type="dxa"/>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التطوير إزاء الدور التقليدي في تقديم الخدمة  في دولة جنوب افريقيا</w:t>
            </w:r>
          </w:p>
        </w:tc>
        <w:tc>
          <w:tcPr>
            <w:tcW w:w="2340"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B72C51">
              <w:rPr>
                <w:rFonts w:ascii="Sakkal Majalla" w:hAnsi="Sakkal Majalla" w:cs="Sakkal Majalla" w:hint="cs"/>
                <w:sz w:val="24"/>
                <w:szCs w:val="24"/>
                <w:rtl/>
              </w:rPr>
              <w:t>جرهارد ديكر</w:t>
            </w:r>
          </w:p>
        </w:tc>
        <w:tc>
          <w:tcPr>
            <w:tcW w:w="4230"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sz w:val="24"/>
                <w:szCs w:val="24"/>
              </w:rPr>
              <w:t>12:</w:t>
            </w:r>
            <w:r>
              <w:rPr>
                <w:rFonts w:ascii="Sakkal Majalla" w:hAnsi="Sakkal Majalla" w:cs="Sakkal Majalla"/>
                <w:sz w:val="24"/>
                <w:szCs w:val="24"/>
              </w:rPr>
              <w:t>45</w:t>
            </w:r>
            <w:r w:rsidRPr="00B72C51">
              <w:rPr>
                <w:rFonts w:ascii="Sakkal Majalla" w:hAnsi="Sakkal Majalla" w:cs="Sakkal Majalla"/>
                <w:sz w:val="24"/>
                <w:szCs w:val="24"/>
              </w:rPr>
              <w:t>_12:</w:t>
            </w:r>
            <w:r>
              <w:rPr>
                <w:rFonts w:ascii="Sakkal Majalla" w:hAnsi="Sakkal Majalla" w:cs="Sakkal Majalla"/>
                <w:sz w:val="24"/>
                <w:szCs w:val="24"/>
              </w:rPr>
              <w:t>30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7020" w:type="dxa"/>
            <w:gridSpan w:val="2"/>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نقاش وختام اليوم الأول</w:t>
            </w:r>
          </w:p>
        </w:tc>
        <w:tc>
          <w:tcPr>
            <w:tcW w:w="4230"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sz w:val="24"/>
                <w:szCs w:val="24"/>
              </w:rPr>
              <w:t>13:</w:t>
            </w:r>
            <w:r>
              <w:rPr>
                <w:rFonts w:ascii="Sakkal Majalla" w:hAnsi="Sakkal Majalla" w:cs="Sakkal Majalla" w:hint="cs"/>
                <w:sz w:val="24"/>
                <w:szCs w:val="24"/>
                <w:rtl/>
              </w:rPr>
              <w:t>15</w:t>
            </w:r>
            <w:r w:rsidRPr="00B72C51">
              <w:rPr>
                <w:rFonts w:ascii="Sakkal Majalla" w:hAnsi="Sakkal Majalla" w:cs="Sakkal Majalla"/>
                <w:sz w:val="24"/>
                <w:szCs w:val="24"/>
              </w:rPr>
              <w:t>_</w:t>
            </w:r>
            <w:r>
              <w:rPr>
                <w:rFonts w:ascii="Sakkal Majalla" w:hAnsi="Sakkal Majalla" w:cs="Sakkal Majalla"/>
                <w:sz w:val="24"/>
                <w:szCs w:val="24"/>
              </w:rPr>
              <w:t>12:45</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7020" w:type="dxa"/>
            <w:gridSpan w:val="2"/>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استراحة غداء</w:t>
            </w:r>
          </w:p>
        </w:tc>
        <w:tc>
          <w:tcPr>
            <w:tcW w:w="4230"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sz w:val="24"/>
                <w:szCs w:val="24"/>
              </w:rPr>
              <w:t>14:</w:t>
            </w:r>
            <w:r>
              <w:rPr>
                <w:rFonts w:ascii="Sakkal Majalla" w:hAnsi="Sakkal Majalla" w:cs="Sakkal Majalla" w:hint="cs"/>
                <w:sz w:val="24"/>
                <w:szCs w:val="24"/>
                <w:rtl/>
              </w:rPr>
              <w:t>15</w:t>
            </w:r>
            <w:r w:rsidRPr="00B72C51">
              <w:rPr>
                <w:rFonts w:ascii="Sakkal Majalla" w:hAnsi="Sakkal Majalla" w:cs="Sakkal Majalla"/>
                <w:sz w:val="24"/>
                <w:szCs w:val="24"/>
              </w:rPr>
              <w:t>_</w:t>
            </w:r>
            <w:r>
              <w:rPr>
                <w:rFonts w:ascii="Sakkal Majalla" w:hAnsi="Sakkal Majalla" w:cs="Sakkal Majalla"/>
                <w:sz w:val="24"/>
                <w:szCs w:val="24"/>
              </w:rPr>
              <w:t>13:</w:t>
            </w:r>
            <w:r>
              <w:rPr>
                <w:rFonts w:ascii="Sakkal Majalla" w:hAnsi="Sakkal Majalla" w:cs="Sakkal Majalla" w:hint="cs"/>
                <w:sz w:val="24"/>
                <w:szCs w:val="24"/>
                <w:rtl/>
              </w:rPr>
              <w:t>15</w:t>
            </w:r>
            <w:r w:rsidRPr="00B72C51">
              <w:rPr>
                <w:rFonts w:ascii="Sakkal Majalla" w:hAnsi="Sakkal Majalla" w:cs="Sakkal Majalla" w:hint="cs"/>
                <w:sz w:val="24"/>
                <w:szCs w:val="24"/>
                <w:rtl/>
              </w:rPr>
              <w:t xml:space="preserve"> </w:t>
            </w:r>
          </w:p>
        </w:tc>
      </w:tr>
    </w:tbl>
    <w:p w:rsidR="00EC0356" w:rsidRPr="00B72C51" w:rsidRDefault="00EC0356" w:rsidP="00EC0356">
      <w:pPr>
        <w:bidi/>
        <w:rPr>
          <w:rFonts w:ascii="Sakkal Majalla" w:hAnsi="Sakkal Majalla" w:cs="Sakkal Majalla"/>
          <w:sz w:val="24"/>
          <w:szCs w:val="24"/>
          <w:rtl/>
          <w:lang w:bidi="ar-JO"/>
        </w:rPr>
      </w:pPr>
    </w:p>
    <w:tbl>
      <w:tblPr>
        <w:tblStyle w:val="GridTable1Light-Accent1"/>
        <w:bidiVisual/>
        <w:tblW w:w="11250" w:type="dxa"/>
        <w:tblInd w:w="-72" w:type="dxa"/>
        <w:tblLook w:val="04A0" w:firstRow="1" w:lastRow="0" w:firstColumn="1" w:lastColumn="0" w:noHBand="0" w:noVBand="1"/>
      </w:tblPr>
      <w:tblGrid>
        <w:gridCol w:w="3030"/>
        <w:gridCol w:w="1740"/>
        <w:gridCol w:w="2250"/>
        <w:gridCol w:w="598"/>
        <w:gridCol w:w="3632"/>
      </w:tblGrid>
      <w:tr w:rsidR="00EC0356" w:rsidRPr="00B72C51" w:rsidTr="00EC0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50" w:type="dxa"/>
            <w:gridSpan w:val="5"/>
          </w:tcPr>
          <w:p w:rsidR="00EC0356" w:rsidRPr="00B72C51" w:rsidRDefault="00EC0356" w:rsidP="00600821">
            <w:pPr>
              <w:bidi/>
              <w:jc w:val="center"/>
              <w:rPr>
                <w:rFonts w:ascii="Sakkal Majalla" w:hAnsi="Sakkal Majalla" w:cs="Sakkal Majalla"/>
                <w:sz w:val="24"/>
                <w:szCs w:val="24"/>
                <w:rtl/>
                <w:lang w:bidi="ar-JO"/>
              </w:rPr>
            </w:pPr>
            <w:r w:rsidRPr="00B72C51">
              <w:rPr>
                <w:rFonts w:ascii="Sakkal Majalla" w:hAnsi="Sakkal Majalla" w:cs="Sakkal Majalla" w:hint="cs"/>
                <w:sz w:val="28"/>
                <w:szCs w:val="28"/>
                <w:rtl/>
              </w:rPr>
              <w:t>اليوم الثاني:</w:t>
            </w:r>
            <w:r w:rsidRPr="00B72C51">
              <w:rPr>
                <w:rFonts w:ascii="Sakkal Majalla" w:hAnsi="Sakkal Majalla" w:cs="Sakkal Majalla" w:hint="cs"/>
                <w:sz w:val="24"/>
                <w:szCs w:val="24"/>
                <w:rtl/>
                <w:lang w:bidi="ar-JO"/>
              </w:rPr>
              <w:t xml:space="preserve"> </w:t>
            </w:r>
            <w:r w:rsidRPr="00B72C51">
              <w:rPr>
                <w:rFonts w:ascii="Sakkal Majalla" w:hAnsi="Sakkal Majalla" w:cs="Sakkal Majalla" w:hint="cs"/>
                <w:sz w:val="28"/>
                <w:szCs w:val="28"/>
                <w:rtl/>
              </w:rPr>
              <w:t>الأربعاء 19/تشرين أول/2016</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3030" w:type="dxa"/>
          </w:tcPr>
          <w:p w:rsidR="00EC0356" w:rsidRPr="00B72C51" w:rsidRDefault="00EC0356" w:rsidP="00600821">
            <w:pPr>
              <w:jc w:val="center"/>
              <w:rPr>
                <w:rFonts w:ascii="Sakkal Majalla" w:hAnsi="Sakkal Majalla" w:cs="Sakkal Majalla"/>
                <w:sz w:val="24"/>
                <w:szCs w:val="24"/>
              </w:rPr>
            </w:pPr>
            <w:r w:rsidRPr="00B72C51">
              <w:rPr>
                <w:rFonts w:ascii="Sakkal Majalla" w:hAnsi="Sakkal Majalla" w:cs="Sakkal Majalla" w:hint="cs"/>
                <w:sz w:val="24"/>
                <w:szCs w:val="24"/>
                <w:rtl/>
              </w:rPr>
              <w:t>تسجيل</w:t>
            </w:r>
            <w:r w:rsidRPr="00B72C51">
              <w:rPr>
                <w:rFonts w:ascii="Sakkal Majalla" w:hAnsi="Sakkal Majalla" w:cs="Sakkal Majalla"/>
                <w:sz w:val="24"/>
                <w:szCs w:val="24"/>
              </w:rPr>
              <w:t xml:space="preserve"> </w:t>
            </w:r>
          </w:p>
        </w:tc>
        <w:tc>
          <w:tcPr>
            <w:tcW w:w="8220" w:type="dxa"/>
            <w:gridSpan w:val="4"/>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B72C51">
              <w:rPr>
                <w:rFonts w:ascii="Sakkal Majalla" w:hAnsi="Sakkal Majalla" w:cs="Sakkal Majalla" w:hint="cs"/>
                <w:sz w:val="24"/>
                <w:szCs w:val="24"/>
                <w:rtl/>
              </w:rPr>
              <w:t>9:30_10:00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11250" w:type="dxa"/>
            <w:gridSpan w:val="5"/>
          </w:tcPr>
          <w:p w:rsidR="00EC0356" w:rsidRPr="00B72C51" w:rsidRDefault="00EC0356" w:rsidP="00600821">
            <w:pPr>
              <w:bidi/>
              <w:jc w:val="center"/>
              <w:rPr>
                <w:rFonts w:ascii="Sakkal Majalla" w:hAnsi="Sakkal Majalla" w:cs="Sakkal Majalla"/>
                <w:b w:val="0"/>
                <w:bCs w:val="0"/>
                <w:sz w:val="24"/>
                <w:szCs w:val="24"/>
                <w:rtl/>
              </w:rPr>
            </w:pPr>
            <w:r w:rsidRPr="00B72C51">
              <w:rPr>
                <w:rFonts w:ascii="Sakkal Majalla" w:hAnsi="Sakkal Majalla" w:cs="Sakkal Majalla" w:hint="cs"/>
                <w:sz w:val="24"/>
                <w:szCs w:val="24"/>
                <w:rtl/>
              </w:rPr>
              <w:t>الجلسة الأولى</w:t>
            </w:r>
          </w:p>
          <w:p w:rsidR="00EC0356" w:rsidRPr="00B72C51" w:rsidRDefault="00EC0356" w:rsidP="00600821">
            <w:pPr>
              <w:bidi/>
              <w:jc w:val="center"/>
              <w:rPr>
                <w:rFonts w:ascii="Sakkal Majalla" w:hAnsi="Sakkal Majalla" w:cs="Sakkal Majalla"/>
                <w:b w:val="0"/>
                <w:bCs w:val="0"/>
                <w:sz w:val="24"/>
                <w:szCs w:val="24"/>
                <w:u w:val="single"/>
                <w:rtl/>
              </w:rPr>
            </w:pPr>
            <w:r w:rsidRPr="00B72C51">
              <w:rPr>
                <w:rFonts w:ascii="Sakkal Majalla" w:hAnsi="Sakkal Majalla" w:cs="Sakkal Majalla" w:hint="cs"/>
                <w:sz w:val="24"/>
                <w:szCs w:val="24"/>
                <w:u w:val="single"/>
                <w:rtl/>
              </w:rPr>
              <w:t>الحكم المحلي</w:t>
            </w:r>
          </w:p>
          <w:p w:rsidR="00EC0356" w:rsidRPr="00B72C51" w:rsidRDefault="00EC0356" w:rsidP="00600821">
            <w:pPr>
              <w:tabs>
                <w:tab w:val="left" w:pos="3772"/>
                <w:tab w:val="center" w:pos="4567"/>
                <w:tab w:val="left" w:pos="7109"/>
              </w:tabs>
              <w:bidi/>
              <w:jc w:val="center"/>
              <w:rPr>
                <w:rFonts w:ascii="Sakkal Majalla" w:hAnsi="Sakkal Majalla" w:cs="Sakkal Majalla"/>
                <w:b w:val="0"/>
                <w:bCs w:val="0"/>
                <w:sz w:val="28"/>
                <w:szCs w:val="28"/>
                <w:rtl/>
              </w:rPr>
            </w:pPr>
            <w:r w:rsidRPr="00B72C51">
              <w:rPr>
                <w:rFonts w:ascii="Sakkal Majalla" w:hAnsi="Sakkal Majalla" w:cs="Sakkal Majalla" w:hint="cs"/>
                <w:sz w:val="24"/>
                <w:szCs w:val="24"/>
                <w:rtl/>
              </w:rPr>
              <w:t>رئيس الجلسة: د. جهاد العيسة</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4770" w:type="dxa"/>
            <w:gridSpan w:val="2"/>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كفاءات الحكم الذاتي البلدي في جمهورية سلوفاكيا</w:t>
            </w:r>
          </w:p>
        </w:tc>
        <w:tc>
          <w:tcPr>
            <w:tcW w:w="2250" w:type="dxa"/>
          </w:tcPr>
          <w:p w:rsidR="00EC0356" w:rsidRPr="00B72C51" w:rsidRDefault="00EC0356" w:rsidP="00600821">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val="en-GB"/>
              </w:rPr>
            </w:pPr>
            <w:r>
              <w:rPr>
                <w:rFonts w:ascii="Sakkal Majalla" w:hAnsi="Sakkal Majalla" w:cs="Sakkal Majalla" w:hint="cs"/>
                <w:sz w:val="24"/>
                <w:szCs w:val="24"/>
                <w:rtl/>
                <w:lang w:val="en-GB"/>
              </w:rPr>
              <w:t xml:space="preserve">د. </w:t>
            </w:r>
            <w:r w:rsidRPr="00B72C51">
              <w:rPr>
                <w:rFonts w:ascii="Sakkal Majalla" w:hAnsi="Sakkal Majalla" w:cs="Sakkal Majalla" w:hint="cs"/>
                <w:sz w:val="24"/>
                <w:szCs w:val="24"/>
                <w:rtl/>
                <w:lang w:val="en-GB"/>
              </w:rPr>
              <w:t xml:space="preserve">ميشيل سوتش، </w:t>
            </w:r>
            <w:r>
              <w:rPr>
                <w:rFonts w:ascii="Sakkal Majalla" w:hAnsi="Sakkal Majalla" w:cs="Sakkal Majalla" w:hint="cs"/>
                <w:sz w:val="24"/>
                <w:szCs w:val="24"/>
                <w:rtl/>
                <w:lang w:val="en-GB"/>
              </w:rPr>
              <w:t xml:space="preserve">د. </w:t>
            </w:r>
            <w:r w:rsidRPr="00B72C51">
              <w:rPr>
                <w:rFonts w:ascii="Sakkal Majalla" w:hAnsi="Sakkal Majalla" w:cs="Sakkal Majalla" w:hint="cs"/>
                <w:sz w:val="24"/>
                <w:szCs w:val="24"/>
                <w:rtl/>
                <w:lang w:val="en-GB"/>
              </w:rPr>
              <w:t>حسام موسى</w:t>
            </w:r>
          </w:p>
        </w:tc>
        <w:tc>
          <w:tcPr>
            <w:tcW w:w="4230" w:type="dxa"/>
            <w:gridSpan w:val="2"/>
          </w:tcPr>
          <w:p w:rsidR="00EC0356" w:rsidRPr="00B72C51" w:rsidRDefault="00EC0356" w:rsidP="00600821">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rPr>
              <w:t>10:00_10:15</w:t>
            </w:r>
          </w:p>
        </w:tc>
      </w:tr>
      <w:tr w:rsidR="00EC0356" w:rsidRPr="00B72C51" w:rsidTr="00EC0356">
        <w:trPr>
          <w:trHeight w:val="512"/>
        </w:trPr>
        <w:tc>
          <w:tcPr>
            <w:cnfStyle w:val="001000000000" w:firstRow="0" w:lastRow="0" w:firstColumn="1" w:lastColumn="0" w:oddVBand="0" w:evenVBand="0" w:oddHBand="0" w:evenHBand="0" w:firstRowFirstColumn="0" w:firstRowLastColumn="0" w:lastRowFirstColumn="0" w:lastRowLastColumn="0"/>
            <w:tcW w:w="4770" w:type="dxa"/>
            <w:gridSpan w:val="2"/>
          </w:tcPr>
          <w:p w:rsidR="00EC0356" w:rsidRPr="00B72C51" w:rsidRDefault="00EC0356" w:rsidP="00600821">
            <w:pPr>
              <w:bidi/>
              <w:jc w:val="center"/>
              <w:rPr>
                <w:rFonts w:ascii="Sakkal Majalla" w:hAnsi="Sakkal Majalla" w:cs="Sakkal Majalla"/>
                <w:sz w:val="24"/>
                <w:szCs w:val="24"/>
                <w:rtl/>
              </w:rPr>
            </w:pPr>
            <w:r w:rsidRPr="00B72C51">
              <w:rPr>
                <w:rFonts w:ascii="Sakkal Majalla" w:hAnsi="Sakkal Majalla" w:cs="Sakkal Majalla" w:hint="cs"/>
                <w:sz w:val="24"/>
                <w:szCs w:val="24"/>
                <w:rtl/>
              </w:rPr>
              <w:t>واقع رقابة وزارة الحكم المحلي على الهيئات المحلية في فلسطين</w:t>
            </w:r>
          </w:p>
        </w:tc>
        <w:tc>
          <w:tcPr>
            <w:tcW w:w="2250" w:type="dxa"/>
          </w:tcPr>
          <w:p w:rsidR="00EC0356" w:rsidRPr="009114CA" w:rsidRDefault="00EC0356" w:rsidP="00600821">
            <w:pPr>
              <w:bidi/>
              <w:jc w:val="center"/>
              <w:cnfStyle w:val="000000000000" w:firstRow="0" w:lastRow="0" w:firstColumn="0" w:lastColumn="0" w:oddVBand="0" w:evenVBand="0" w:oddHBand="0" w:evenHBand="0" w:firstRowFirstColumn="0" w:firstRowLastColumn="0" w:lastRowFirstColumn="0" w:lastRowLastColumn="0"/>
            </w:pPr>
            <w:r w:rsidRPr="00B72C51">
              <w:rPr>
                <w:rFonts w:ascii="Sakkal Majalla" w:hAnsi="Sakkal Majalla" w:cs="Sakkal Majalla" w:hint="cs"/>
                <w:sz w:val="24"/>
                <w:szCs w:val="24"/>
                <w:rtl/>
              </w:rPr>
              <w:t>د. أيمن الزرو</w:t>
            </w:r>
          </w:p>
          <w:p w:rsidR="00EC0356" w:rsidRPr="00B72C51" w:rsidRDefault="00EC0356" w:rsidP="00600821">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val="en-GB"/>
              </w:rPr>
            </w:pPr>
          </w:p>
        </w:tc>
        <w:tc>
          <w:tcPr>
            <w:tcW w:w="4230" w:type="dxa"/>
            <w:gridSpan w:val="2"/>
          </w:tcPr>
          <w:p w:rsidR="00EC0356" w:rsidRPr="00B72C51" w:rsidRDefault="00EC0356" w:rsidP="00600821">
            <w:pPr>
              <w:tabs>
                <w:tab w:val="left" w:pos="1074"/>
                <w:tab w:val="center" w:pos="1647"/>
              </w:tabs>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val="en-GB"/>
              </w:rPr>
            </w:pPr>
            <w:r>
              <w:rPr>
                <w:rFonts w:ascii="Sakkal Majalla" w:hAnsi="Sakkal Majalla" w:cs="Sakkal Majalla"/>
                <w:sz w:val="24"/>
                <w:szCs w:val="24"/>
                <w:rtl/>
                <w:lang w:val="en-GB"/>
              </w:rPr>
              <w:tab/>
            </w:r>
            <w:r>
              <w:rPr>
                <w:rFonts w:ascii="Sakkal Majalla" w:hAnsi="Sakkal Majalla" w:cs="Sakkal Majalla"/>
                <w:sz w:val="24"/>
                <w:szCs w:val="24"/>
                <w:rtl/>
                <w:lang w:val="en-GB"/>
              </w:rPr>
              <w:tab/>
            </w:r>
            <w:r w:rsidRPr="00B72C51">
              <w:rPr>
                <w:rFonts w:ascii="Sakkal Majalla" w:hAnsi="Sakkal Majalla" w:cs="Sakkal Majalla" w:hint="cs"/>
                <w:sz w:val="24"/>
                <w:szCs w:val="24"/>
                <w:rtl/>
                <w:lang w:val="en-GB"/>
              </w:rPr>
              <w:t>10:</w:t>
            </w:r>
            <w:r>
              <w:rPr>
                <w:rFonts w:ascii="Sakkal Majalla" w:hAnsi="Sakkal Majalla" w:cs="Sakkal Majalla" w:hint="cs"/>
                <w:sz w:val="24"/>
                <w:szCs w:val="24"/>
                <w:rtl/>
                <w:lang w:val="en-GB"/>
              </w:rPr>
              <w:t>15</w:t>
            </w:r>
            <w:r w:rsidRPr="00B72C51">
              <w:rPr>
                <w:rFonts w:ascii="Sakkal Majalla" w:hAnsi="Sakkal Majalla" w:cs="Sakkal Majalla" w:hint="cs"/>
                <w:sz w:val="24"/>
                <w:szCs w:val="24"/>
                <w:rtl/>
                <w:lang w:val="en-GB"/>
              </w:rPr>
              <w:t>_10:</w:t>
            </w:r>
            <w:r>
              <w:rPr>
                <w:rFonts w:ascii="Sakkal Majalla" w:hAnsi="Sakkal Majalla" w:cs="Sakkal Majalla" w:hint="cs"/>
                <w:sz w:val="24"/>
                <w:szCs w:val="24"/>
                <w:rtl/>
                <w:lang w:val="en-GB"/>
              </w:rPr>
              <w:t>30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4770" w:type="dxa"/>
            <w:gridSpan w:val="2"/>
          </w:tcPr>
          <w:p w:rsidR="00EC0356" w:rsidRPr="00B72C51" w:rsidRDefault="00EC0356" w:rsidP="00600821">
            <w:pPr>
              <w:jc w:val="center"/>
              <w:rPr>
                <w:rFonts w:ascii="Sakkal Majalla" w:hAnsi="Sakkal Majalla" w:cs="Sakkal Majalla"/>
                <w:sz w:val="24"/>
                <w:szCs w:val="24"/>
              </w:rPr>
            </w:pPr>
            <w:r w:rsidRPr="00B72C51">
              <w:rPr>
                <w:rFonts w:ascii="Sakkal Majalla" w:hAnsi="Sakkal Majalla" w:cs="Sakkal Majalla" w:hint="cs"/>
                <w:sz w:val="24"/>
                <w:szCs w:val="24"/>
                <w:rtl/>
              </w:rPr>
              <w:t>الحكم المحلي الفلسطيني المعاصر: رؤية مستقبلية</w:t>
            </w:r>
          </w:p>
        </w:tc>
        <w:tc>
          <w:tcPr>
            <w:tcW w:w="2250" w:type="dxa"/>
          </w:tcPr>
          <w:p w:rsidR="00EC0356" w:rsidRPr="00B72C51" w:rsidRDefault="00EC0356" w:rsidP="00600821">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val="en-GB"/>
              </w:rPr>
            </w:pPr>
            <w:r w:rsidRPr="00B72C51">
              <w:rPr>
                <w:rFonts w:ascii="Sakkal Majalla" w:hAnsi="Sakkal Majalla" w:cs="Sakkal Majalla" w:hint="cs"/>
                <w:sz w:val="24"/>
                <w:szCs w:val="24"/>
                <w:rtl/>
                <w:lang w:val="en-GB"/>
              </w:rPr>
              <w:t>د. حسين الأعرج</w:t>
            </w:r>
          </w:p>
        </w:tc>
        <w:tc>
          <w:tcPr>
            <w:tcW w:w="4230" w:type="dxa"/>
            <w:gridSpan w:val="2"/>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B72C51">
              <w:rPr>
                <w:rFonts w:ascii="Sakkal Majalla" w:hAnsi="Sakkal Majalla" w:cs="Sakkal Majalla" w:hint="cs"/>
                <w:sz w:val="24"/>
                <w:szCs w:val="24"/>
                <w:rtl/>
              </w:rPr>
              <w:t>10:</w:t>
            </w:r>
            <w:r>
              <w:rPr>
                <w:rFonts w:ascii="Sakkal Majalla" w:hAnsi="Sakkal Majalla" w:cs="Sakkal Majalla" w:hint="cs"/>
                <w:sz w:val="24"/>
                <w:szCs w:val="24"/>
                <w:rtl/>
              </w:rPr>
              <w:t>30</w:t>
            </w:r>
            <w:r w:rsidRPr="00B72C51">
              <w:rPr>
                <w:rFonts w:ascii="Sakkal Majalla" w:hAnsi="Sakkal Majalla" w:cs="Sakkal Majalla" w:hint="cs"/>
                <w:sz w:val="24"/>
                <w:szCs w:val="24"/>
                <w:rtl/>
              </w:rPr>
              <w:t>_1</w:t>
            </w:r>
            <w:r>
              <w:rPr>
                <w:rFonts w:ascii="Sakkal Majalla" w:hAnsi="Sakkal Majalla" w:cs="Sakkal Majalla" w:hint="cs"/>
                <w:sz w:val="24"/>
                <w:szCs w:val="24"/>
                <w:rtl/>
              </w:rPr>
              <w:t>0</w:t>
            </w:r>
            <w:r w:rsidRPr="00B72C51">
              <w:rPr>
                <w:rFonts w:ascii="Sakkal Majalla" w:hAnsi="Sakkal Majalla" w:cs="Sakkal Majalla" w:hint="cs"/>
                <w:sz w:val="24"/>
                <w:szCs w:val="24"/>
                <w:rtl/>
              </w:rPr>
              <w:t>:</w:t>
            </w:r>
            <w:r>
              <w:rPr>
                <w:rFonts w:ascii="Sakkal Majalla" w:hAnsi="Sakkal Majalla" w:cs="Sakkal Majalla" w:hint="cs"/>
                <w:sz w:val="24"/>
                <w:szCs w:val="24"/>
                <w:rtl/>
              </w:rPr>
              <w:t>45</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4770" w:type="dxa"/>
            <w:gridSpan w:val="2"/>
          </w:tcPr>
          <w:p w:rsidR="00EC0356" w:rsidRPr="00B72C51" w:rsidRDefault="00EC0356" w:rsidP="00600821">
            <w:pPr>
              <w:jc w:val="center"/>
              <w:rPr>
                <w:rFonts w:ascii="Sakkal Majalla" w:hAnsi="Sakkal Majalla" w:cs="Sakkal Majalla"/>
                <w:sz w:val="24"/>
                <w:szCs w:val="24"/>
              </w:rPr>
            </w:pPr>
            <w:r w:rsidRPr="00B72C51">
              <w:rPr>
                <w:rFonts w:ascii="Sakkal Majalla" w:hAnsi="Sakkal Majalla" w:cs="Sakkal Majalla" w:hint="cs"/>
                <w:sz w:val="24"/>
                <w:szCs w:val="24"/>
                <w:rtl/>
              </w:rPr>
              <w:t>الدور التنموي للجان الخدمات في المخيمات</w:t>
            </w:r>
          </w:p>
        </w:tc>
        <w:tc>
          <w:tcPr>
            <w:tcW w:w="2250"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Pr>
            </w:pPr>
            <w:r w:rsidRPr="00B72C51">
              <w:rPr>
                <w:rFonts w:ascii="Sakkal Majalla" w:hAnsi="Sakkal Majalla" w:cs="Sakkal Majalla" w:hint="cs"/>
                <w:sz w:val="24"/>
                <w:szCs w:val="24"/>
                <w:rtl/>
              </w:rPr>
              <w:t>سعيد سلامة</w:t>
            </w:r>
          </w:p>
        </w:tc>
        <w:tc>
          <w:tcPr>
            <w:tcW w:w="4230" w:type="dxa"/>
            <w:gridSpan w:val="2"/>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hint="cs"/>
                <w:sz w:val="24"/>
                <w:szCs w:val="24"/>
                <w:rtl/>
              </w:rPr>
              <w:t>10:45</w:t>
            </w:r>
            <w:r w:rsidRPr="00B72C51">
              <w:rPr>
                <w:rFonts w:ascii="Sakkal Majalla" w:hAnsi="Sakkal Majalla" w:cs="Sakkal Majalla" w:hint="cs"/>
                <w:sz w:val="24"/>
                <w:szCs w:val="24"/>
                <w:rtl/>
              </w:rPr>
              <w:t>_11:</w:t>
            </w:r>
            <w:r>
              <w:rPr>
                <w:rFonts w:ascii="Sakkal Majalla" w:hAnsi="Sakkal Majalla" w:cs="Sakkal Majalla" w:hint="cs"/>
                <w:sz w:val="24"/>
                <w:szCs w:val="24"/>
                <w:rtl/>
              </w:rPr>
              <w:t>0</w:t>
            </w:r>
            <w:r w:rsidRPr="00B72C51">
              <w:rPr>
                <w:rFonts w:ascii="Sakkal Majalla" w:hAnsi="Sakkal Majalla" w:cs="Sakkal Majalla" w:hint="cs"/>
                <w:sz w:val="24"/>
                <w:szCs w:val="24"/>
                <w:rtl/>
              </w:rPr>
              <w:t>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7020" w:type="dxa"/>
            <w:gridSpan w:val="3"/>
          </w:tcPr>
          <w:p w:rsidR="00EC0356" w:rsidRPr="00B72C51" w:rsidRDefault="00EC0356" w:rsidP="00600821">
            <w:pPr>
              <w:ind w:left="4167"/>
              <w:rPr>
                <w:rFonts w:ascii="Sakkal Majalla" w:hAnsi="Sakkal Majalla" w:cs="Sakkal Majalla"/>
                <w:sz w:val="24"/>
                <w:szCs w:val="24"/>
                <w:rtl/>
              </w:rPr>
            </w:pPr>
            <w:r w:rsidRPr="00B72C51">
              <w:rPr>
                <w:rFonts w:ascii="Sakkal Majalla" w:hAnsi="Sakkal Majalla" w:cs="Sakkal Majalla" w:hint="cs"/>
                <w:sz w:val="24"/>
                <w:szCs w:val="24"/>
                <w:rtl/>
              </w:rPr>
              <w:t>نقاش</w:t>
            </w:r>
          </w:p>
        </w:tc>
        <w:tc>
          <w:tcPr>
            <w:tcW w:w="4230" w:type="dxa"/>
            <w:gridSpan w:val="2"/>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hint="cs"/>
                <w:sz w:val="24"/>
                <w:szCs w:val="24"/>
                <w:rtl/>
              </w:rPr>
              <w:t>11:00</w:t>
            </w:r>
            <w:r w:rsidRPr="00B72C51">
              <w:rPr>
                <w:rFonts w:ascii="Sakkal Majalla" w:hAnsi="Sakkal Majalla" w:cs="Sakkal Majalla" w:hint="cs"/>
                <w:sz w:val="24"/>
                <w:szCs w:val="24"/>
                <w:rtl/>
              </w:rPr>
              <w:t>_11:</w:t>
            </w:r>
            <w:r>
              <w:rPr>
                <w:rFonts w:ascii="Sakkal Majalla" w:hAnsi="Sakkal Majalla" w:cs="Sakkal Majalla" w:hint="cs"/>
                <w:sz w:val="24"/>
                <w:szCs w:val="24"/>
                <w:rtl/>
              </w:rPr>
              <w:t>30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4770" w:type="dxa"/>
            <w:gridSpan w:val="2"/>
          </w:tcPr>
          <w:p w:rsidR="00EC0356" w:rsidRPr="00B72C51" w:rsidRDefault="00EC0356" w:rsidP="00600821">
            <w:pPr>
              <w:tabs>
                <w:tab w:val="center" w:pos="2061"/>
                <w:tab w:val="left" w:pos="3180"/>
              </w:tabs>
              <w:rPr>
                <w:rFonts w:ascii="Sakkal Majalla" w:hAnsi="Sakkal Majalla" w:cs="Sakkal Majalla"/>
                <w:sz w:val="24"/>
                <w:szCs w:val="24"/>
              </w:rPr>
            </w:pPr>
            <w:r w:rsidRPr="00B72C51">
              <w:rPr>
                <w:rFonts w:ascii="Sakkal Majalla" w:hAnsi="Sakkal Majalla" w:cs="Sakkal Majalla"/>
                <w:sz w:val="24"/>
                <w:szCs w:val="24"/>
                <w:rtl/>
              </w:rPr>
              <w:tab/>
            </w:r>
            <w:r w:rsidRPr="00B72C51">
              <w:rPr>
                <w:rFonts w:ascii="Sakkal Majalla" w:hAnsi="Sakkal Majalla" w:cs="Sakkal Majalla" w:hint="cs"/>
                <w:sz w:val="24"/>
                <w:szCs w:val="24"/>
                <w:rtl/>
              </w:rPr>
              <w:t>استراحة قهوة</w:t>
            </w:r>
          </w:p>
        </w:tc>
        <w:tc>
          <w:tcPr>
            <w:tcW w:w="6480" w:type="dxa"/>
            <w:gridSpan w:val="3"/>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hint="cs"/>
                <w:sz w:val="24"/>
                <w:szCs w:val="24"/>
                <w:rtl/>
              </w:rPr>
              <w:t>11:30</w:t>
            </w:r>
            <w:r w:rsidRPr="00B72C51">
              <w:rPr>
                <w:rFonts w:ascii="Sakkal Majalla" w:hAnsi="Sakkal Majalla" w:cs="Sakkal Majalla" w:hint="cs"/>
                <w:sz w:val="24"/>
                <w:szCs w:val="24"/>
                <w:rtl/>
              </w:rPr>
              <w:t>_11:</w:t>
            </w:r>
            <w:r>
              <w:rPr>
                <w:rFonts w:ascii="Sakkal Majalla" w:hAnsi="Sakkal Majalla" w:cs="Sakkal Majalla" w:hint="cs"/>
                <w:sz w:val="24"/>
                <w:szCs w:val="24"/>
                <w:rtl/>
              </w:rPr>
              <w:t>45</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11250" w:type="dxa"/>
            <w:gridSpan w:val="5"/>
          </w:tcPr>
          <w:p w:rsidR="00EC0356" w:rsidRPr="00B72C51" w:rsidRDefault="00EC0356" w:rsidP="00600821">
            <w:pPr>
              <w:bidi/>
              <w:jc w:val="center"/>
              <w:rPr>
                <w:rFonts w:ascii="Sakkal Majalla" w:hAnsi="Sakkal Majalla" w:cs="Sakkal Majalla"/>
                <w:b w:val="0"/>
                <w:bCs w:val="0"/>
                <w:sz w:val="24"/>
                <w:szCs w:val="24"/>
              </w:rPr>
            </w:pPr>
            <w:r w:rsidRPr="00B72C51">
              <w:rPr>
                <w:rFonts w:ascii="Sakkal Majalla" w:hAnsi="Sakkal Majalla" w:cs="Sakkal Majalla" w:hint="cs"/>
                <w:sz w:val="24"/>
                <w:szCs w:val="24"/>
                <w:rtl/>
              </w:rPr>
              <w:t>الجلسة الثانية</w:t>
            </w:r>
          </w:p>
          <w:p w:rsidR="00EC0356" w:rsidRPr="009862FA" w:rsidRDefault="00EC0356" w:rsidP="00600821">
            <w:pPr>
              <w:bidi/>
              <w:jc w:val="center"/>
              <w:rPr>
                <w:rFonts w:ascii="Sakkal Majalla" w:hAnsi="Sakkal Majalla" w:cs="Sakkal Majalla"/>
                <w:b w:val="0"/>
                <w:bCs w:val="0"/>
                <w:sz w:val="24"/>
                <w:szCs w:val="24"/>
                <w:u w:val="single"/>
                <w:rtl/>
                <w:lang w:bidi="ar-JO"/>
              </w:rPr>
            </w:pPr>
            <w:r w:rsidRPr="009862FA">
              <w:rPr>
                <w:rFonts w:ascii="Sakkal Majalla" w:hAnsi="Sakkal Majalla" w:cs="Sakkal Majalla" w:hint="cs"/>
                <w:sz w:val="24"/>
                <w:szCs w:val="24"/>
                <w:u w:val="single"/>
                <w:rtl/>
                <w:lang w:bidi="ar-JO"/>
              </w:rPr>
              <w:t>عناوين مختلفة في الإدارة العامة</w:t>
            </w:r>
          </w:p>
          <w:p w:rsidR="00EC0356" w:rsidRPr="00B72C51" w:rsidRDefault="00EC0356" w:rsidP="00600821">
            <w:pPr>
              <w:tabs>
                <w:tab w:val="center" w:pos="4567"/>
                <w:tab w:val="left" w:pos="7109"/>
              </w:tabs>
              <w:bidi/>
              <w:jc w:val="center"/>
              <w:rPr>
                <w:rFonts w:ascii="Sakkal Majalla" w:hAnsi="Sakkal Majalla" w:cs="Sakkal Majalla"/>
                <w:b w:val="0"/>
                <w:bCs w:val="0"/>
                <w:sz w:val="28"/>
                <w:szCs w:val="28"/>
                <w:rtl/>
              </w:rPr>
            </w:pPr>
            <w:r w:rsidRPr="00B72C51">
              <w:rPr>
                <w:rFonts w:ascii="Sakkal Majalla" w:hAnsi="Sakkal Majalla" w:cs="Sakkal Majalla" w:hint="cs"/>
                <w:sz w:val="24"/>
                <w:szCs w:val="24"/>
                <w:rtl/>
              </w:rPr>
              <w:t>رئيس الجلسة: د.محمد أبو زايد</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4770" w:type="dxa"/>
            <w:gridSpan w:val="2"/>
          </w:tcPr>
          <w:p w:rsidR="00EC0356" w:rsidRPr="00B72C51" w:rsidRDefault="00EC0356" w:rsidP="00600821">
            <w:pPr>
              <w:jc w:val="center"/>
              <w:rPr>
                <w:rFonts w:ascii="Sakkal Majalla" w:hAnsi="Sakkal Majalla" w:cs="Sakkal Majalla"/>
                <w:sz w:val="24"/>
                <w:szCs w:val="24"/>
                <w:rtl/>
              </w:rPr>
            </w:pPr>
            <w:r w:rsidRPr="00823631">
              <w:rPr>
                <w:rFonts w:ascii="Sakkal Majalla" w:hAnsi="Sakkal Majalla" w:cs="Sakkal Majalla" w:hint="cs"/>
                <w:sz w:val="24"/>
                <w:szCs w:val="24"/>
                <w:rtl/>
              </w:rPr>
              <w:t>سياسات وزارة الزراعة في التنميط الزراعي : حالات عملية في فلسطين</w:t>
            </w:r>
          </w:p>
        </w:tc>
        <w:tc>
          <w:tcPr>
            <w:tcW w:w="2848" w:type="dxa"/>
            <w:gridSpan w:val="2"/>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lang w:val="en-GB"/>
              </w:rPr>
              <w:t>أحمد ربايعة</w:t>
            </w:r>
          </w:p>
        </w:tc>
        <w:tc>
          <w:tcPr>
            <w:tcW w:w="3632"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hint="cs"/>
                <w:sz w:val="24"/>
                <w:szCs w:val="24"/>
                <w:rtl/>
              </w:rPr>
              <w:t>11:45</w:t>
            </w:r>
            <w:r w:rsidRPr="00B72C51">
              <w:rPr>
                <w:rFonts w:ascii="Sakkal Majalla" w:hAnsi="Sakkal Majalla" w:cs="Sakkal Majalla" w:hint="cs"/>
                <w:sz w:val="24"/>
                <w:szCs w:val="24"/>
                <w:rtl/>
              </w:rPr>
              <w:t>_</w:t>
            </w:r>
            <w:r>
              <w:rPr>
                <w:rFonts w:ascii="Sakkal Majalla" w:hAnsi="Sakkal Majalla" w:cs="Sakkal Majalla" w:hint="cs"/>
                <w:sz w:val="24"/>
                <w:szCs w:val="24"/>
                <w:rtl/>
              </w:rPr>
              <w:t>12:00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4770" w:type="dxa"/>
            <w:gridSpan w:val="2"/>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lastRenderedPageBreak/>
              <w:t>إصلاح قطاع الأمن في فلسطين</w:t>
            </w:r>
          </w:p>
        </w:tc>
        <w:tc>
          <w:tcPr>
            <w:tcW w:w="2848" w:type="dxa"/>
            <w:gridSpan w:val="2"/>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rPr>
              <w:t>د. عمار الدويك</w:t>
            </w:r>
            <w:r w:rsidRPr="00B72C51">
              <w:rPr>
                <w:rFonts w:ascii="Sakkal Majalla" w:hAnsi="Sakkal Majalla" w:cs="Sakkal Majalla"/>
                <w:sz w:val="24"/>
                <w:szCs w:val="24"/>
              </w:rPr>
              <w:t xml:space="preserve"> </w:t>
            </w:r>
          </w:p>
        </w:tc>
        <w:tc>
          <w:tcPr>
            <w:tcW w:w="3632"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val="en-GB"/>
              </w:rPr>
            </w:pPr>
            <w:r>
              <w:rPr>
                <w:rFonts w:ascii="Sakkal Majalla" w:hAnsi="Sakkal Majalla" w:cs="Sakkal Majalla" w:hint="cs"/>
                <w:sz w:val="24"/>
                <w:szCs w:val="24"/>
                <w:rtl/>
                <w:lang w:val="en-GB"/>
              </w:rPr>
              <w:t>12:00</w:t>
            </w:r>
            <w:r w:rsidRPr="00B72C51">
              <w:rPr>
                <w:rFonts w:ascii="Sakkal Majalla" w:hAnsi="Sakkal Majalla" w:cs="Sakkal Majalla" w:hint="cs"/>
                <w:sz w:val="24"/>
                <w:szCs w:val="24"/>
                <w:rtl/>
                <w:lang w:val="en-GB"/>
              </w:rPr>
              <w:t>_</w:t>
            </w:r>
            <w:r>
              <w:rPr>
                <w:rFonts w:ascii="Sakkal Majalla" w:hAnsi="Sakkal Majalla" w:cs="Sakkal Majalla" w:hint="cs"/>
                <w:sz w:val="24"/>
                <w:szCs w:val="24"/>
                <w:rtl/>
                <w:lang w:val="en-GB"/>
              </w:rPr>
              <w:t>12:15</w:t>
            </w:r>
          </w:p>
        </w:tc>
      </w:tr>
      <w:tr w:rsidR="00EC0356" w:rsidRPr="00B72C51" w:rsidTr="00EC0356">
        <w:trPr>
          <w:trHeight w:val="683"/>
        </w:trPr>
        <w:tc>
          <w:tcPr>
            <w:cnfStyle w:val="001000000000" w:firstRow="0" w:lastRow="0" w:firstColumn="1" w:lastColumn="0" w:oddVBand="0" w:evenVBand="0" w:oddHBand="0" w:evenHBand="0" w:firstRowFirstColumn="0" w:firstRowLastColumn="0" w:lastRowFirstColumn="0" w:lastRowLastColumn="0"/>
            <w:tcW w:w="4770" w:type="dxa"/>
            <w:gridSpan w:val="2"/>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الرقابة والتقييم كأداة للحكم</w:t>
            </w:r>
          </w:p>
        </w:tc>
        <w:tc>
          <w:tcPr>
            <w:tcW w:w="2848" w:type="dxa"/>
            <w:gridSpan w:val="2"/>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rPr>
              <w:t>د.عائشة الرفاعي</w:t>
            </w:r>
          </w:p>
        </w:tc>
        <w:tc>
          <w:tcPr>
            <w:tcW w:w="3632"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lang w:val="en-GB"/>
              </w:rPr>
            </w:pPr>
            <w:r>
              <w:rPr>
                <w:rFonts w:ascii="Sakkal Majalla" w:hAnsi="Sakkal Majalla" w:cs="Sakkal Majalla" w:hint="cs"/>
                <w:sz w:val="24"/>
                <w:szCs w:val="24"/>
                <w:rtl/>
                <w:lang w:val="en-GB"/>
              </w:rPr>
              <w:t>12:15</w:t>
            </w:r>
            <w:r w:rsidRPr="00B72C51">
              <w:rPr>
                <w:rFonts w:ascii="Sakkal Majalla" w:hAnsi="Sakkal Majalla" w:cs="Sakkal Majalla" w:hint="cs"/>
                <w:sz w:val="24"/>
                <w:szCs w:val="24"/>
                <w:rtl/>
                <w:lang w:val="en-GB"/>
              </w:rPr>
              <w:t>_12:</w:t>
            </w:r>
            <w:r>
              <w:rPr>
                <w:rFonts w:ascii="Sakkal Majalla" w:hAnsi="Sakkal Majalla" w:cs="Sakkal Majalla" w:hint="cs"/>
                <w:sz w:val="24"/>
                <w:szCs w:val="24"/>
                <w:rtl/>
                <w:lang w:val="en-GB"/>
              </w:rPr>
              <w:t>30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7618" w:type="dxa"/>
            <w:gridSpan w:val="4"/>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نقاش</w:t>
            </w:r>
          </w:p>
        </w:tc>
        <w:tc>
          <w:tcPr>
            <w:tcW w:w="3632"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72C51">
              <w:rPr>
                <w:rFonts w:ascii="Sakkal Majalla" w:hAnsi="Sakkal Majalla" w:cs="Sakkal Majalla" w:hint="cs"/>
                <w:sz w:val="24"/>
                <w:szCs w:val="24"/>
                <w:rtl/>
              </w:rPr>
              <w:t>12:</w:t>
            </w:r>
            <w:r>
              <w:rPr>
                <w:rFonts w:ascii="Sakkal Majalla" w:hAnsi="Sakkal Majalla" w:cs="Sakkal Majalla" w:hint="cs"/>
                <w:sz w:val="24"/>
                <w:szCs w:val="24"/>
                <w:rtl/>
              </w:rPr>
              <w:t>30</w:t>
            </w:r>
            <w:r w:rsidRPr="00B72C51">
              <w:rPr>
                <w:rFonts w:ascii="Sakkal Majalla" w:hAnsi="Sakkal Majalla" w:cs="Sakkal Majalla" w:hint="cs"/>
                <w:sz w:val="24"/>
                <w:szCs w:val="24"/>
                <w:rtl/>
              </w:rPr>
              <w:t>_</w:t>
            </w:r>
            <w:r>
              <w:rPr>
                <w:rFonts w:ascii="Sakkal Majalla" w:hAnsi="Sakkal Majalla" w:cs="Sakkal Majalla" w:hint="cs"/>
                <w:sz w:val="24"/>
                <w:szCs w:val="24"/>
                <w:rtl/>
              </w:rPr>
              <w:t>13:00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7618" w:type="dxa"/>
            <w:gridSpan w:val="4"/>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استراحة غداء</w:t>
            </w:r>
          </w:p>
        </w:tc>
        <w:tc>
          <w:tcPr>
            <w:tcW w:w="3632"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hint="cs"/>
                <w:sz w:val="24"/>
                <w:szCs w:val="24"/>
                <w:rtl/>
              </w:rPr>
              <w:t>13:00</w:t>
            </w:r>
            <w:r w:rsidRPr="00B72C51">
              <w:rPr>
                <w:rFonts w:ascii="Sakkal Majalla" w:hAnsi="Sakkal Majalla" w:cs="Sakkal Majalla" w:hint="cs"/>
                <w:sz w:val="24"/>
                <w:szCs w:val="24"/>
                <w:rtl/>
              </w:rPr>
              <w:t>_</w:t>
            </w:r>
            <w:r>
              <w:rPr>
                <w:rFonts w:ascii="Sakkal Majalla" w:hAnsi="Sakkal Majalla" w:cs="Sakkal Majalla" w:hint="cs"/>
                <w:sz w:val="24"/>
                <w:szCs w:val="24"/>
                <w:rtl/>
              </w:rPr>
              <w:t>14:00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7618" w:type="dxa"/>
            <w:gridSpan w:val="4"/>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نقاش حول نتائج المؤتمر والأوراق والتوصيات</w:t>
            </w:r>
          </w:p>
        </w:tc>
        <w:tc>
          <w:tcPr>
            <w:tcW w:w="3632" w:type="dxa"/>
          </w:tcPr>
          <w:p w:rsidR="00EC0356" w:rsidRPr="00B72C51" w:rsidRDefault="00EC0356" w:rsidP="0060082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Pr>
                <w:rFonts w:ascii="Sakkal Majalla" w:hAnsi="Sakkal Majalla" w:cs="Sakkal Majalla" w:hint="cs"/>
                <w:sz w:val="24"/>
                <w:szCs w:val="24"/>
                <w:rtl/>
              </w:rPr>
              <w:t>14:00</w:t>
            </w:r>
            <w:r w:rsidRPr="00B72C51">
              <w:rPr>
                <w:rFonts w:ascii="Sakkal Majalla" w:hAnsi="Sakkal Majalla" w:cs="Sakkal Majalla" w:hint="cs"/>
                <w:sz w:val="24"/>
                <w:szCs w:val="24"/>
                <w:rtl/>
              </w:rPr>
              <w:t>_</w:t>
            </w:r>
            <w:r>
              <w:rPr>
                <w:rFonts w:ascii="Sakkal Majalla" w:hAnsi="Sakkal Majalla" w:cs="Sakkal Majalla" w:hint="cs"/>
                <w:sz w:val="24"/>
                <w:szCs w:val="24"/>
                <w:rtl/>
              </w:rPr>
              <w:t>14:30</w:t>
            </w:r>
          </w:p>
        </w:tc>
      </w:tr>
      <w:tr w:rsidR="00EC0356" w:rsidRPr="00B72C51" w:rsidTr="00EC0356">
        <w:tc>
          <w:tcPr>
            <w:cnfStyle w:val="001000000000" w:firstRow="0" w:lastRow="0" w:firstColumn="1" w:lastColumn="0" w:oddVBand="0" w:evenVBand="0" w:oddHBand="0" w:evenHBand="0" w:firstRowFirstColumn="0" w:firstRowLastColumn="0" w:lastRowFirstColumn="0" w:lastRowLastColumn="0"/>
            <w:tcW w:w="11250" w:type="dxa"/>
            <w:gridSpan w:val="5"/>
          </w:tcPr>
          <w:p w:rsidR="00EC0356" w:rsidRPr="00B72C51" w:rsidRDefault="00EC0356" w:rsidP="00600821">
            <w:pPr>
              <w:jc w:val="center"/>
              <w:rPr>
                <w:rFonts w:ascii="Sakkal Majalla" w:hAnsi="Sakkal Majalla" w:cs="Sakkal Majalla"/>
                <w:sz w:val="24"/>
                <w:szCs w:val="24"/>
                <w:rtl/>
              </w:rPr>
            </w:pPr>
            <w:r w:rsidRPr="00B72C51">
              <w:rPr>
                <w:rFonts w:ascii="Sakkal Majalla" w:hAnsi="Sakkal Majalla" w:cs="Sakkal Majalla" w:hint="cs"/>
                <w:sz w:val="24"/>
                <w:szCs w:val="24"/>
                <w:rtl/>
              </w:rPr>
              <w:t>صورة جماعية في ختام المؤتمر</w:t>
            </w:r>
            <w:r w:rsidRPr="00B72C51">
              <w:rPr>
                <w:rFonts w:ascii="Sakkal Majalla" w:hAnsi="Sakkal Majalla" w:cs="Sakkal Majalla"/>
                <w:sz w:val="24"/>
                <w:szCs w:val="24"/>
              </w:rPr>
              <w:t xml:space="preserve"> </w:t>
            </w:r>
          </w:p>
        </w:tc>
      </w:tr>
    </w:tbl>
    <w:p w:rsidR="00EC0356" w:rsidRPr="00EC0356" w:rsidRDefault="00EC0356" w:rsidP="00EC0356">
      <w:pPr>
        <w:bidi/>
        <w:spacing w:before="120" w:after="120"/>
        <w:jc w:val="center"/>
        <w:rPr>
          <w:rFonts w:ascii="Simplified Arabic" w:eastAsiaTheme="minorEastAsia" w:hAnsi="Simplified Arabic" w:cs="Simplified Arabic"/>
          <w:sz w:val="26"/>
          <w:szCs w:val="26"/>
          <w:rtl/>
        </w:rPr>
      </w:pPr>
    </w:p>
    <w:p w:rsidR="00597AF6" w:rsidRDefault="00597AF6" w:rsidP="00597AF6">
      <w:pPr>
        <w:bidi/>
        <w:jc w:val="center"/>
        <w:rPr>
          <w:rFonts w:ascii="Times New Roman" w:hAnsi="Times New Roman"/>
          <w:rtl/>
        </w:rPr>
      </w:pPr>
    </w:p>
    <w:p w:rsidR="00597AF6" w:rsidRDefault="00597AF6" w:rsidP="00597AF6">
      <w:pPr>
        <w:bidi/>
        <w:jc w:val="center"/>
        <w:rPr>
          <w:rFonts w:ascii="Times New Roman" w:hAnsi="Times New Roman"/>
        </w:rPr>
      </w:pPr>
    </w:p>
    <w:p w:rsidR="00CD4C9D" w:rsidRPr="00597AF6" w:rsidRDefault="00CD4C9D" w:rsidP="00CD4C9D">
      <w:pPr>
        <w:bidi/>
        <w:jc w:val="center"/>
        <w:rPr>
          <w:rFonts w:ascii="Simplified Arabic" w:hAnsi="Simplified Arabic" w:cs="Simplified Arabic"/>
          <w:b/>
          <w:bCs/>
          <w:color w:val="1F497D"/>
          <w:sz w:val="56"/>
          <w:szCs w:val="56"/>
          <w:rtl/>
        </w:rPr>
      </w:pPr>
      <w:r w:rsidRPr="00597AF6">
        <w:rPr>
          <w:rFonts w:ascii="Simplified Arabic" w:hAnsi="Simplified Arabic" w:cs="Simplified Arabic"/>
          <w:b/>
          <w:bCs/>
          <w:color w:val="000000"/>
          <w:sz w:val="56"/>
          <w:szCs w:val="56"/>
          <w:rtl/>
        </w:rPr>
        <w:t>حضوركم يشرفنا</w:t>
      </w:r>
    </w:p>
    <w:p w:rsidR="002218B5" w:rsidRDefault="002218B5"/>
    <w:sectPr w:rsidR="002218B5" w:rsidSect="00EC03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3015E"/>
    <w:multiLevelType w:val="hybridMultilevel"/>
    <w:tmpl w:val="443AECF8"/>
    <w:lvl w:ilvl="0" w:tplc="EF44A03A">
      <w:numFmt w:val="bullet"/>
      <w:lvlText w:val="-"/>
      <w:lvlJc w:val="left"/>
      <w:pPr>
        <w:ind w:left="900" w:hanging="360"/>
      </w:pPr>
      <w:rPr>
        <w:rFonts w:ascii="Sakkal Majalla" w:eastAsiaTheme="minorHAnsi" w:hAnsi="Sakkal Majalla" w:cs="Sakkal Majall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5A9264D6"/>
    <w:multiLevelType w:val="hybridMultilevel"/>
    <w:tmpl w:val="44C48E84"/>
    <w:lvl w:ilvl="0" w:tplc="66A40872">
      <w:start w:val="1"/>
      <w:numFmt w:val="bullet"/>
      <w:lvlText w:val=""/>
      <w:lvlJc w:val="left"/>
      <w:pPr>
        <w:ind w:left="720" w:hanging="360"/>
      </w:pPr>
      <w:rPr>
        <w:rFonts w:ascii="Symbol" w:hAnsi="Symbol" w:cs="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9D"/>
    <w:rsid w:val="00121873"/>
    <w:rsid w:val="002218B5"/>
    <w:rsid w:val="003D3BE4"/>
    <w:rsid w:val="004B4F3D"/>
    <w:rsid w:val="00597AF6"/>
    <w:rsid w:val="006625F0"/>
    <w:rsid w:val="008E1403"/>
    <w:rsid w:val="009B4BC3"/>
    <w:rsid w:val="00CD4C9D"/>
    <w:rsid w:val="00EC03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43C62-74C4-426F-868C-261E82DF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9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BC3"/>
    <w:rPr>
      <w:rFonts w:ascii="Tahoma" w:hAnsi="Tahoma" w:cs="Tahoma"/>
      <w:sz w:val="16"/>
      <w:szCs w:val="16"/>
    </w:rPr>
  </w:style>
  <w:style w:type="character" w:customStyle="1" w:styleId="BalloonTextChar">
    <w:name w:val="Balloon Text Char"/>
    <w:basedOn w:val="DefaultParagraphFont"/>
    <w:link w:val="BalloonText"/>
    <w:uiPriority w:val="99"/>
    <w:semiHidden/>
    <w:rsid w:val="009B4BC3"/>
    <w:rPr>
      <w:rFonts w:ascii="Tahoma" w:hAnsi="Tahoma" w:cs="Tahoma"/>
      <w:sz w:val="16"/>
      <w:szCs w:val="16"/>
    </w:rPr>
  </w:style>
  <w:style w:type="paragraph" w:styleId="ListParagraph">
    <w:name w:val="List Paragraph"/>
    <w:basedOn w:val="Normal"/>
    <w:uiPriority w:val="34"/>
    <w:qFormat/>
    <w:rsid w:val="00EC0356"/>
    <w:pPr>
      <w:spacing w:after="160" w:line="259" w:lineRule="auto"/>
      <w:ind w:left="720"/>
      <w:contextualSpacing/>
    </w:pPr>
    <w:rPr>
      <w:rFonts w:asciiTheme="minorHAnsi" w:hAnsiTheme="minorHAnsi" w:cstheme="minorBidi"/>
    </w:rPr>
  </w:style>
  <w:style w:type="table" w:styleId="GridTable1Light-Accent1">
    <w:name w:val="Grid Table 1 Light Accent 1"/>
    <w:basedOn w:val="TableNormal"/>
    <w:uiPriority w:val="46"/>
    <w:rsid w:val="00EC035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411">
      <w:bodyDiv w:val="1"/>
      <w:marLeft w:val="0"/>
      <w:marRight w:val="0"/>
      <w:marTop w:val="0"/>
      <w:marBottom w:val="0"/>
      <w:divBdr>
        <w:top w:val="none" w:sz="0" w:space="0" w:color="auto"/>
        <w:left w:val="none" w:sz="0" w:space="0" w:color="auto"/>
        <w:bottom w:val="none" w:sz="0" w:space="0" w:color="auto"/>
        <w:right w:val="none" w:sz="0" w:space="0" w:color="auto"/>
      </w:divBdr>
    </w:div>
    <w:div w:id="20221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197DA.10BC5D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Barakeh</dc:creator>
  <cp:keywords/>
  <dc:description/>
  <cp:lastModifiedBy>Malath Barakeh</cp:lastModifiedBy>
  <cp:revision>4</cp:revision>
  <dcterms:created xsi:type="dcterms:W3CDTF">2016-10-12T07:07:00Z</dcterms:created>
  <dcterms:modified xsi:type="dcterms:W3CDTF">2016-10-12T11:35:00Z</dcterms:modified>
</cp:coreProperties>
</file>